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CE3" w:rsidRPr="00925873" w:rsidRDefault="00D61CE3" w:rsidP="00102E11">
      <w:pPr>
        <w:widowControl/>
        <w:suppressAutoHyphens w:val="0"/>
        <w:autoSpaceDE w:val="0"/>
        <w:autoSpaceDN w:val="0"/>
        <w:adjustRightInd w:val="0"/>
        <w:jc w:val="center"/>
        <w:rPr>
          <w:rFonts w:ascii="Lato" w:hAnsi="Lato" w:cs="Lato"/>
          <w:color w:val="000000"/>
          <w:sz w:val="96"/>
          <w:szCs w:val="96"/>
          <w:lang w:val="en-GB" w:eastAsia="nl-NL"/>
        </w:rPr>
      </w:pPr>
      <w:r w:rsidRPr="00925873">
        <w:rPr>
          <w:rFonts w:ascii="Lato" w:hAnsi="Lato" w:cs="Lato"/>
          <w:color w:val="000000"/>
          <w:sz w:val="96"/>
          <w:szCs w:val="96"/>
          <w:lang w:val="en-GB" w:eastAsia="nl-NL"/>
        </w:rPr>
        <w:t>GREEN KEY</w:t>
      </w:r>
    </w:p>
    <w:p w:rsidR="00D61CE3" w:rsidRPr="00925873" w:rsidRDefault="00D61CE3" w:rsidP="00102E11">
      <w:pPr>
        <w:widowControl/>
        <w:suppressAutoHyphens w:val="0"/>
        <w:autoSpaceDE w:val="0"/>
        <w:autoSpaceDN w:val="0"/>
        <w:adjustRightInd w:val="0"/>
        <w:jc w:val="center"/>
        <w:rPr>
          <w:rFonts w:ascii="Lato" w:hAnsi="Lato" w:cs="Lato"/>
          <w:color w:val="000000"/>
          <w:sz w:val="48"/>
          <w:szCs w:val="48"/>
          <w:lang w:val="en-GB" w:eastAsia="nl-NL"/>
        </w:rPr>
      </w:pPr>
    </w:p>
    <w:p w:rsidR="00D61CE3" w:rsidRPr="00925873" w:rsidRDefault="00D61CE3" w:rsidP="00102E11">
      <w:pPr>
        <w:widowControl/>
        <w:suppressAutoHyphens w:val="0"/>
        <w:autoSpaceDE w:val="0"/>
        <w:autoSpaceDN w:val="0"/>
        <w:adjustRightInd w:val="0"/>
        <w:jc w:val="center"/>
        <w:rPr>
          <w:rFonts w:ascii="Lato" w:hAnsi="Lato" w:cs="Lato"/>
          <w:color w:val="000000"/>
          <w:sz w:val="48"/>
          <w:szCs w:val="48"/>
          <w:lang w:val="en-GB" w:eastAsia="nl-NL"/>
        </w:rPr>
      </w:pPr>
      <w:r w:rsidRPr="00925873">
        <w:rPr>
          <w:rFonts w:ascii="Lato" w:hAnsi="Lato" w:cs="Lato"/>
          <w:color w:val="000000"/>
          <w:sz w:val="48"/>
          <w:szCs w:val="48"/>
          <w:lang w:val="en-GB" w:eastAsia="nl-NL"/>
        </w:rPr>
        <w:t>AN ECO-</w:t>
      </w:r>
      <w:r>
        <w:rPr>
          <w:rFonts w:ascii="Lato" w:hAnsi="Lato" w:cs="Lato"/>
          <w:color w:val="000000"/>
          <w:sz w:val="48"/>
          <w:szCs w:val="48"/>
          <w:lang w:val="en-GB" w:eastAsia="nl-NL"/>
        </w:rPr>
        <w:t>CERTIFICATE</w:t>
      </w:r>
      <w:r w:rsidRPr="00925873">
        <w:rPr>
          <w:rFonts w:ascii="Lato" w:hAnsi="Lato" w:cs="Lato"/>
          <w:color w:val="000000"/>
          <w:sz w:val="48"/>
          <w:szCs w:val="48"/>
          <w:lang w:val="en-GB" w:eastAsia="nl-NL"/>
        </w:rPr>
        <w:t xml:space="preserve"> FOR</w:t>
      </w:r>
    </w:p>
    <w:p w:rsidR="00D61CE3" w:rsidRPr="00925873" w:rsidRDefault="00D61CE3" w:rsidP="00102E11">
      <w:pPr>
        <w:widowControl/>
        <w:suppressAutoHyphens w:val="0"/>
        <w:autoSpaceDE w:val="0"/>
        <w:autoSpaceDN w:val="0"/>
        <w:adjustRightInd w:val="0"/>
        <w:jc w:val="center"/>
        <w:rPr>
          <w:rFonts w:ascii="Lato" w:hAnsi="Lato" w:cs="Lato"/>
          <w:color w:val="000000"/>
          <w:sz w:val="48"/>
          <w:szCs w:val="48"/>
          <w:lang w:val="en-GB" w:eastAsia="nl-NL"/>
        </w:rPr>
      </w:pPr>
      <w:r w:rsidRPr="00925873">
        <w:rPr>
          <w:rFonts w:ascii="Lato" w:hAnsi="Lato" w:cs="Lato"/>
          <w:sz w:val="48"/>
          <w:szCs w:val="48"/>
          <w:lang w:val="en-GB"/>
        </w:rPr>
        <w:t>TOURISM ESTABLISHMENTS</w:t>
      </w:r>
    </w:p>
    <w:p w:rsidR="00D61CE3" w:rsidRPr="00925873" w:rsidRDefault="00D61CE3" w:rsidP="00102E11">
      <w:pPr>
        <w:widowControl/>
        <w:suppressAutoHyphens w:val="0"/>
        <w:autoSpaceDE w:val="0"/>
        <w:autoSpaceDN w:val="0"/>
        <w:adjustRightInd w:val="0"/>
        <w:jc w:val="center"/>
        <w:rPr>
          <w:rFonts w:ascii="Lato" w:hAnsi="Lato" w:cs="Lato"/>
          <w:color w:val="000000"/>
          <w:sz w:val="22"/>
          <w:szCs w:val="22"/>
          <w:lang w:val="en-GB" w:eastAsia="nl-NL"/>
        </w:rPr>
      </w:pPr>
    </w:p>
    <w:p w:rsidR="00D61CE3" w:rsidRPr="00925873" w:rsidRDefault="00D61CE3" w:rsidP="00102E11">
      <w:pPr>
        <w:widowControl/>
        <w:suppressAutoHyphens w:val="0"/>
        <w:autoSpaceDE w:val="0"/>
        <w:autoSpaceDN w:val="0"/>
        <w:adjustRightInd w:val="0"/>
        <w:jc w:val="center"/>
        <w:rPr>
          <w:rFonts w:ascii="Lato" w:hAnsi="Lato" w:cs="Lato"/>
          <w:color w:val="000000"/>
          <w:sz w:val="22"/>
          <w:szCs w:val="22"/>
          <w:lang w:val="en-GB" w:eastAsia="nl-NL"/>
        </w:rPr>
      </w:pPr>
    </w:p>
    <w:p w:rsidR="00D61CE3" w:rsidRPr="00925873" w:rsidRDefault="00D61CE3" w:rsidP="00102E11">
      <w:pPr>
        <w:widowControl/>
        <w:suppressAutoHyphens w:val="0"/>
        <w:autoSpaceDE w:val="0"/>
        <w:autoSpaceDN w:val="0"/>
        <w:adjustRightInd w:val="0"/>
        <w:jc w:val="center"/>
        <w:rPr>
          <w:rFonts w:ascii="Lato" w:hAnsi="Lato" w:cs="Lato"/>
          <w:color w:val="000000"/>
          <w:sz w:val="22"/>
          <w:szCs w:val="22"/>
          <w:lang w:val="en-GB" w:eastAsia="nl-NL"/>
        </w:rPr>
      </w:pPr>
    </w:p>
    <w:p w:rsidR="00D61CE3" w:rsidRPr="00925873" w:rsidRDefault="00D61CE3" w:rsidP="00102E11">
      <w:pPr>
        <w:widowControl/>
        <w:suppressAutoHyphens w:val="0"/>
        <w:autoSpaceDE w:val="0"/>
        <w:autoSpaceDN w:val="0"/>
        <w:adjustRightInd w:val="0"/>
        <w:jc w:val="center"/>
        <w:rPr>
          <w:rFonts w:ascii="Lato" w:hAnsi="Lato" w:cs="Lato"/>
          <w:color w:val="000000"/>
          <w:sz w:val="22"/>
          <w:szCs w:val="22"/>
          <w:lang w:val="en-GB" w:eastAsia="nl-NL"/>
        </w:rPr>
      </w:pPr>
      <w:r w:rsidRPr="003F3E06">
        <w:rPr>
          <w:rFonts w:ascii="Lato" w:hAnsi="Lato" w:cs="Lato"/>
          <w:noProof/>
          <w:color w:val="000000"/>
          <w:sz w:val="22"/>
          <w:szCs w:val="22"/>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alt="greenkey_logo_2012_1" style="width:199.2pt;height:251.4pt;visibility:visible">
            <v:imagedata r:id="rId7" o:title=""/>
          </v:shape>
        </w:pict>
      </w:r>
    </w:p>
    <w:p w:rsidR="00D61CE3" w:rsidRPr="00925873" w:rsidRDefault="00D61CE3" w:rsidP="00102E11">
      <w:pPr>
        <w:widowControl/>
        <w:suppressAutoHyphens w:val="0"/>
        <w:autoSpaceDE w:val="0"/>
        <w:autoSpaceDN w:val="0"/>
        <w:adjustRightInd w:val="0"/>
        <w:jc w:val="center"/>
        <w:rPr>
          <w:rFonts w:ascii="Lato" w:hAnsi="Lato" w:cs="Lato"/>
          <w:color w:val="000000"/>
          <w:sz w:val="22"/>
          <w:szCs w:val="22"/>
          <w:lang w:val="en-GB" w:eastAsia="nl-NL"/>
        </w:rPr>
      </w:pPr>
    </w:p>
    <w:p w:rsidR="00D61CE3" w:rsidRPr="00925873" w:rsidRDefault="00D61CE3" w:rsidP="00102E11">
      <w:pPr>
        <w:widowControl/>
        <w:suppressAutoHyphens w:val="0"/>
        <w:autoSpaceDE w:val="0"/>
        <w:autoSpaceDN w:val="0"/>
        <w:adjustRightInd w:val="0"/>
        <w:jc w:val="center"/>
        <w:rPr>
          <w:rFonts w:ascii="Lato" w:hAnsi="Lato" w:cs="Lato"/>
          <w:color w:val="000000"/>
          <w:sz w:val="22"/>
          <w:szCs w:val="22"/>
          <w:lang w:val="en-GB" w:eastAsia="nl-NL"/>
        </w:rPr>
      </w:pPr>
    </w:p>
    <w:p w:rsidR="00D61CE3" w:rsidRPr="00925873" w:rsidRDefault="00D61CE3" w:rsidP="00102E11">
      <w:pPr>
        <w:widowControl/>
        <w:suppressAutoHyphens w:val="0"/>
        <w:autoSpaceDE w:val="0"/>
        <w:autoSpaceDN w:val="0"/>
        <w:adjustRightInd w:val="0"/>
        <w:jc w:val="center"/>
        <w:rPr>
          <w:rFonts w:ascii="Lato" w:hAnsi="Lato" w:cs="Lato"/>
          <w:color w:val="000000"/>
          <w:sz w:val="22"/>
          <w:szCs w:val="22"/>
          <w:lang w:val="en-GB" w:eastAsia="nl-NL"/>
        </w:rPr>
      </w:pPr>
    </w:p>
    <w:p w:rsidR="00D61CE3" w:rsidRPr="00925873" w:rsidRDefault="00D61CE3" w:rsidP="00102E11">
      <w:pPr>
        <w:widowControl/>
        <w:suppressAutoHyphens w:val="0"/>
        <w:autoSpaceDE w:val="0"/>
        <w:autoSpaceDN w:val="0"/>
        <w:adjustRightInd w:val="0"/>
        <w:jc w:val="center"/>
        <w:rPr>
          <w:rFonts w:ascii="Lato" w:hAnsi="Lato" w:cs="Lato"/>
          <w:color w:val="000000"/>
          <w:sz w:val="22"/>
          <w:szCs w:val="22"/>
          <w:lang w:val="en-GB" w:eastAsia="nl-NL"/>
        </w:rPr>
      </w:pPr>
    </w:p>
    <w:p w:rsidR="00D61CE3" w:rsidRPr="00925873" w:rsidRDefault="00D61CE3" w:rsidP="00102E11">
      <w:pPr>
        <w:widowControl/>
        <w:suppressAutoHyphens w:val="0"/>
        <w:autoSpaceDE w:val="0"/>
        <w:autoSpaceDN w:val="0"/>
        <w:adjustRightInd w:val="0"/>
        <w:jc w:val="center"/>
        <w:rPr>
          <w:rFonts w:ascii="Lato" w:hAnsi="Lato" w:cs="Lato"/>
          <w:color w:val="000000"/>
          <w:sz w:val="28"/>
          <w:szCs w:val="28"/>
          <w:lang w:val="en-GB" w:eastAsia="nl-NL"/>
        </w:rPr>
      </w:pPr>
    </w:p>
    <w:p w:rsidR="00D61CE3" w:rsidRPr="00925873" w:rsidRDefault="00D61CE3" w:rsidP="00102E11">
      <w:pPr>
        <w:widowControl/>
        <w:suppressAutoHyphens w:val="0"/>
        <w:autoSpaceDE w:val="0"/>
        <w:autoSpaceDN w:val="0"/>
        <w:adjustRightInd w:val="0"/>
        <w:jc w:val="center"/>
        <w:rPr>
          <w:rFonts w:ascii="Lato" w:hAnsi="Lato" w:cs="Lato"/>
          <w:color w:val="000000"/>
          <w:sz w:val="48"/>
          <w:szCs w:val="48"/>
          <w:lang w:val="en-GB" w:eastAsia="nl-NL"/>
        </w:rPr>
      </w:pPr>
      <w:r w:rsidRPr="00925873">
        <w:rPr>
          <w:rFonts w:ascii="Lato" w:hAnsi="Lato" w:cs="Lato"/>
          <w:color w:val="000000"/>
          <w:sz w:val="48"/>
          <w:szCs w:val="48"/>
          <w:lang w:val="en-GB" w:eastAsia="nl-NL"/>
        </w:rPr>
        <w:t>AUDIT REPORT FORM</w:t>
      </w:r>
    </w:p>
    <w:p w:rsidR="00D61CE3" w:rsidRPr="00925873" w:rsidRDefault="00D61CE3" w:rsidP="005F1907">
      <w:pPr>
        <w:widowControl/>
        <w:suppressAutoHyphens w:val="0"/>
        <w:autoSpaceDE w:val="0"/>
        <w:autoSpaceDN w:val="0"/>
        <w:adjustRightInd w:val="0"/>
        <w:jc w:val="center"/>
        <w:rPr>
          <w:rFonts w:ascii="Lato" w:hAnsi="Lato" w:cs="Lato"/>
          <w:color w:val="000000"/>
          <w:sz w:val="48"/>
          <w:szCs w:val="48"/>
          <w:lang w:val="en-GB" w:eastAsia="nl-NL"/>
        </w:rPr>
      </w:pPr>
      <w:r w:rsidRPr="00925873">
        <w:rPr>
          <w:rFonts w:ascii="Lato" w:hAnsi="Lato" w:cs="Lato"/>
          <w:color w:val="000000"/>
          <w:sz w:val="48"/>
          <w:szCs w:val="48"/>
          <w:lang w:val="en-GB" w:eastAsia="nl-NL"/>
        </w:rPr>
        <w:t>FOR RESTAURANTS</w:t>
      </w:r>
    </w:p>
    <w:p w:rsidR="00D61CE3" w:rsidRPr="00925873" w:rsidRDefault="00D61CE3" w:rsidP="004D2163">
      <w:pPr>
        <w:autoSpaceDE w:val="0"/>
        <w:autoSpaceDN w:val="0"/>
        <w:adjustRightInd w:val="0"/>
        <w:rPr>
          <w:rFonts w:ascii="Lato" w:hAnsi="Lato" w:cs="Lato"/>
          <w:color w:val="000000"/>
          <w:sz w:val="48"/>
          <w:szCs w:val="48"/>
          <w:lang w:val="en-GB" w:eastAsia="nl-NL"/>
        </w:rPr>
      </w:pPr>
    </w:p>
    <w:p w:rsidR="00D61CE3" w:rsidRPr="00925873" w:rsidRDefault="00D61CE3" w:rsidP="004D2163">
      <w:pPr>
        <w:autoSpaceDE w:val="0"/>
        <w:autoSpaceDN w:val="0"/>
        <w:adjustRightInd w:val="0"/>
        <w:rPr>
          <w:rFonts w:ascii="Calibri" w:hAnsi="Calibri" w:cs="Calibri"/>
          <w:b/>
          <w:bCs/>
          <w:color w:val="000000"/>
          <w:sz w:val="28"/>
          <w:szCs w:val="28"/>
          <w:lang w:val="en-GB" w:eastAsia="nl-NL"/>
        </w:rPr>
      </w:pPr>
      <w:r w:rsidRPr="00925873">
        <w:rPr>
          <w:rFonts w:ascii="Calibri" w:hAnsi="Calibri" w:cs="Calibri"/>
          <w:b/>
          <w:bCs/>
          <w:color w:val="000000"/>
          <w:sz w:val="28"/>
          <w:szCs w:val="28"/>
          <w:lang w:val="en-GB" w:eastAsia="nl-NL"/>
        </w:rPr>
        <w:t>Name of establishment:</w:t>
      </w:r>
    </w:p>
    <w:p w:rsidR="00D61CE3" w:rsidRPr="00925873" w:rsidRDefault="00D61CE3" w:rsidP="004D2163">
      <w:pPr>
        <w:autoSpaceDE w:val="0"/>
        <w:autoSpaceDN w:val="0"/>
        <w:adjustRightInd w:val="0"/>
        <w:rPr>
          <w:rFonts w:ascii="Calibri" w:hAnsi="Calibri" w:cs="Calibri"/>
          <w:b/>
          <w:bCs/>
          <w:color w:val="000000"/>
          <w:sz w:val="28"/>
          <w:szCs w:val="28"/>
          <w:lang w:val="en-GB" w:eastAsia="nl-NL"/>
        </w:rPr>
      </w:pPr>
    </w:p>
    <w:p w:rsidR="00D61CE3" w:rsidRPr="00925873" w:rsidRDefault="00D61CE3" w:rsidP="004D2163">
      <w:pPr>
        <w:autoSpaceDE w:val="0"/>
        <w:autoSpaceDN w:val="0"/>
        <w:adjustRightInd w:val="0"/>
        <w:rPr>
          <w:rFonts w:ascii="Calibri" w:hAnsi="Calibri" w:cs="Calibri"/>
          <w:b/>
          <w:bCs/>
          <w:color w:val="000000"/>
          <w:sz w:val="28"/>
          <w:szCs w:val="28"/>
          <w:lang w:val="en-GB" w:eastAsia="nl-NL"/>
        </w:rPr>
      </w:pPr>
      <w:r w:rsidRPr="00925873">
        <w:rPr>
          <w:rFonts w:ascii="Calibri" w:hAnsi="Calibri" w:cs="Calibri"/>
          <w:b/>
          <w:bCs/>
          <w:color w:val="000000"/>
          <w:sz w:val="28"/>
          <w:szCs w:val="28"/>
          <w:lang w:val="en-GB" w:eastAsia="nl-NL"/>
        </w:rPr>
        <w:t xml:space="preserve">Date of audit: </w:t>
      </w:r>
    </w:p>
    <w:p w:rsidR="00D61CE3" w:rsidRPr="00925873" w:rsidRDefault="00D61CE3" w:rsidP="004D2163">
      <w:pPr>
        <w:autoSpaceDE w:val="0"/>
        <w:autoSpaceDN w:val="0"/>
        <w:adjustRightInd w:val="0"/>
        <w:rPr>
          <w:rFonts w:ascii="Calibri" w:hAnsi="Calibri" w:cs="Calibri"/>
          <w:b/>
          <w:bCs/>
          <w:color w:val="000000"/>
          <w:sz w:val="28"/>
          <w:szCs w:val="28"/>
          <w:lang w:val="en-GB" w:eastAsia="nl-NL"/>
        </w:rPr>
      </w:pPr>
    </w:p>
    <w:p w:rsidR="00D61CE3" w:rsidRPr="00925873" w:rsidRDefault="00D61CE3" w:rsidP="004D2163">
      <w:pPr>
        <w:autoSpaceDE w:val="0"/>
        <w:autoSpaceDN w:val="0"/>
        <w:adjustRightInd w:val="0"/>
        <w:rPr>
          <w:rFonts w:ascii="Lato" w:hAnsi="Lato" w:cs="Lato"/>
          <w:color w:val="000000"/>
          <w:sz w:val="48"/>
          <w:szCs w:val="48"/>
          <w:lang w:val="en-GB" w:eastAsia="nl-NL"/>
        </w:rPr>
      </w:pPr>
      <w:r w:rsidRPr="00925873">
        <w:rPr>
          <w:rFonts w:ascii="Calibri" w:hAnsi="Calibri" w:cs="Calibri"/>
          <w:b/>
          <w:bCs/>
          <w:color w:val="000000"/>
          <w:sz w:val="28"/>
          <w:szCs w:val="28"/>
          <w:lang w:val="en-GB" w:eastAsia="nl-NL"/>
        </w:rPr>
        <w:t xml:space="preserve">Name of auditor: </w:t>
      </w:r>
    </w:p>
    <w:p w:rsidR="00D61CE3" w:rsidRPr="00925873" w:rsidRDefault="00D61CE3" w:rsidP="004D2163">
      <w:pPr>
        <w:widowControl/>
        <w:suppressAutoHyphens w:val="0"/>
        <w:rPr>
          <w:rFonts w:ascii="Lato" w:hAnsi="Lato" w:cs="Lato"/>
          <w:b/>
          <w:bCs/>
          <w:snapToGrid w:val="0"/>
          <w:lang w:val="en-GB" w:eastAsia="en-US"/>
        </w:rPr>
      </w:pPr>
      <w:r w:rsidRPr="00925873">
        <w:rPr>
          <w:rFonts w:ascii="Lato" w:hAnsi="Lato" w:cs="Lato"/>
          <w:b/>
          <w:bCs/>
          <w:snapToGrid w:val="0"/>
          <w:lang w:val="en-GB" w:eastAsia="en-US"/>
        </w:rPr>
        <w:br w:type="page"/>
      </w:r>
    </w:p>
    <w:p w:rsidR="00D61CE3" w:rsidRPr="00925873" w:rsidRDefault="00D61CE3" w:rsidP="004D2163">
      <w:pPr>
        <w:tabs>
          <w:tab w:val="left" w:pos="5103"/>
        </w:tabs>
        <w:rPr>
          <w:rFonts w:ascii="Lato" w:hAnsi="Lato" w:cs="Lato"/>
          <w:b/>
          <w:bCs/>
          <w:sz w:val="22"/>
          <w:szCs w:val="22"/>
          <w:lang w:val="en-GB" w:eastAsia="nl-NL"/>
        </w:rPr>
      </w:pPr>
      <w:r w:rsidRPr="00925873">
        <w:rPr>
          <w:rFonts w:ascii="Lato" w:hAnsi="Lato" w:cs="Lato"/>
          <w:b/>
          <w:bCs/>
          <w:sz w:val="22"/>
          <w:szCs w:val="22"/>
          <w:lang w:val="en-GB" w:eastAsia="nl-NL"/>
        </w:rPr>
        <w:t>For each criterion, please indicate the status of compliance: Yes, No or N/A (non-applicable). Please use the comments field for any additional information you would like to share. Information about the exact requirements to prove compliance with the criteria can be found in the explanatory notes.</w:t>
      </w:r>
    </w:p>
    <w:p w:rsidR="00D61CE3" w:rsidRPr="00925873" w:rsidRDefault="00D61CE3" w:rsidP="004D2163">
      <w:pPr>
        <w:tabs>
          <w:tab w:val="left" w:pos="5103"/>
        </w:tabs>
        <w:rPr>
          <w:rFonts w:ascii="Lato" w:hAnsi="Lato" w:cs="Lato"/>
          <w:b/>
          <w:bCs/>
          <w:sz w:val="22"/>
          <w:szCs w:val="22"/>
          <w:lang w:val="en-GB" w:eastAsia="nl-NL"/>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5812"/>
        <w:gridCol w:w="1275"/>
        <w:gridCol w:w="2687"/>
        <w:gridCol w:w="7"/>
      </w:tblGrid>
      <w:tr w:rsidR="00D61CE3" w:rsidRPr="00925873">
        <w:trPr>
          <w:trHeight w:val="704"/>
          <w:jc w:val="center"/>
        </w:trPr>
        <w:tc>
          <w:tcPr>
            <w:tcW w:w="10627" w:type="dxa"/>
            <w:gridSpan w:val="5"/>
          </w:tcPr>
          <w:p w:rsidR="00D61CE3" w:rsidRPr="00925873" w:rsidRDefault="00D61CE3" w:rsidP="005C6B9D">
            <w:pPr>
              <w:ind w:left="1080"/>
              <w:jc w:val="center"/>
              <w:rPr>
                <w:rFonts w:ascii="Lato" w:hAnsi="Lato" w:cs="Lato"/>
                <w:sz w:val="22"/>
                <w:szCs w:val="22"/>
                <w:lang w:val="en-GB"/>
              </w:rPr>
            </w:pPr>
            <w:r w:rsidRPr="00925873">
              <w:rPr>
                <w:rFonts w:ascii="Lato" w:hAnsi="Lato" w:cs="Lato"/>
                <w:i/>
                <w:iCs/>
                <w:snapToGrid w:val="0"/>
                <w:color w:val="000000"/>
                <w:sz w:val="22"/>
                <w:szCs w:val="22"/>
                <w:lang w:val="en-GB" w:eastAsia="en-US"/>
              </w:rPr>
              <w:br w:type="page"/>
            </w:r>
          </w:p>
          <w:p w:rsidR="00D61CE3" w:rsidRPr="00925873" w:rsidRDefault="00D61CE3" w:rsidP="005C6B9D">
            <w:pPr>
              <w:pStyle w:val="ListParagraph"/>
              <w:numPr>
                <w:ilvl w:val="0"/>
                <w:numId w:val="15"/>
              </w:numPr>
              <w:jc w:val="center"/>
              <w:rPr>
                <w:rFonts w:ascii="Lato" w:hAnsi="Lato" w:cs="Lato"/>
                <w:lang w:val="en-GB"/>
              </w:rPr>
            </w:pPr>
            <w:r w:rsidRPr="00925873">
              <w:rPr>
                <w:rFonts w:ascii="Lato" w:hAnsi="Lato" w:cs="Lato"/>
                <w:b/>
                <w:bCs/>
                <w:lang w:val="en-GB"/>
              </w:rPr>
              <w:t>ENVIRONMENTAL MANAGEMENT</w:t>
            </w:r>
            <w:r w:rsidRPr="00925873">
              <w:rPr>
                <w:rFonts w:ascii="Lato" w:hAnsi="Lato" w:cs="Lato"/>
                <w:b/>
                <w:bCs/>
                <w:lang w:val="en-GB"/>
              </w:rPr>
              <w:br/>
            </w:r>
          </w:p>
        </w:tc>
      </w:tr>
      <w:tr w:rsidR="00D61CE3" w:rsidRPr="00925873">
        <w:trPr>
          <w:cantSplit/>
          <w:trHeight w:val="592"/>
          <w:jc w:val="center"/>
        </w:trPr>
        <w:tc>
          <w:tcPr>
            <w:tcW w:w="846" w:type="dxa"/>
          </w:tcPr>
          <w:p w:rsidR="00D61CE3" w:rsidRPr="00925873" w:rsidRDefault="00D61CE3" w:rsidP="00E43A87">
            <w:pPr>
              <w:ind w:left="1080"/>
              <w:jc w:val="center"/>
              <w:rPr>
                <w:rFonts w:ascii="Lato" w:hAnsi="Lato" w:cs="Lato"/>
                <w:i/>
                <w:iCs/>
                <w:snapToGrid w:val="0"/>
                <w:color w:val="000000"/>
                <w:sz w:val="22"/>
                <w:szCs w:val="22"/>
                <w:lang w:val="en-GB" w:eastAsia="en-US"/>
              </w:rPr>
            </w:pPr>
            <w:r w:rsidRPr="00925873">
              <w:rPr>
                <w:rFonts w:ascii="Lato" w:hAnsi="Lato" w:cs="Lato"/>
                <w:i/>
                <w:iCs/>
                <w:snapToGrid w:val="0"/>
                <w:color w:val="000000"/>
                <w:sz w:val="22"/>
                <w:szCs w:val="22"/>
                <w:lang w:val="en-GB" w:eastAsia="en-US"/>
              </w:rPr>
              <w:t>1</w:t>
            </w:r>
          </w:p>
        </w:tc>
        <w:tc>
          <w:tcPr>
            <w:tcW w:w="5812" w:type="dxa"/>
            <w:vAlign w:val="center"/>
          </w:tcPr>
          <w:p w:rsidR="00D61CE3" w:rsidRPr="00925873" w:rsidRDefault="00D61CE3" w:rsidP="000C0CC4">
            <w:pPr>
              <w:jc w:val="center"/>
              <w:rPr>
                <w:rFonts w:ascii="Lato" w:hAnsi="Lato" w:cs="Lato"/>
                <w:b/>
                <w:bCs/>
                <w:snapToGrid w:val="0"/>
                <w:color w:val="000000"/>
                <w:sz w:val="22"/>
                <w:szCs w:val="22"/>
                <w:lang w:val="en-GB" w:eastAsia="en-US"/>
              </w:rPr>
            </w:pPr>
            <w:r w:rsidRPr="00925873">
              <w:rPr>
                <w:rFonts w:ascii="Lato" w:hAnsi="Lato" w:cs="Lato"/>
                <w:b/>
                <w:bCs/>
                <w:snapToGrid w:val="0"/>
                <w:color w:val="000000"/>
                <w:sz w:val="22"/>
                <w:szCs w:val="22"/>
                <w:lang w:val="en-GB" w:eastAsia="en-US"/>
              </w:rPr>
              <w:t>Criteria</w:t>
            </w:r>
          </w:p>
        </w:tc>
        <w:tc>
          <w:tcPr>
            <w:tcW w:w="1275" w:type="dxa"/>
            <w:vAlign w:val="center"/>
          </w:tcPr>
          <w:p w:rsidR="00D61CE3" w:rsidRPr="00925873" w:rsidRDefault="00D61CE3" w:rsidP="000C0CC4">
            <w:pPr>
              <w:jc w:val="center"/>
              <w:rPr>
                <w:rFonts w:ascii="Lato" w:hAnsi="Lato" w:cs="Lato"/>
                <w:b/>
                <w:bCs/>
                <w:snapToGrid w:val="0"/>
                <w:color w:val="000000"/>
                <w:sz w:val="22"/>
                <w:szCs w:val="22"/>
                <w:lang w:val="en-GB" w:eastAsia="en-US"/>
              </w:rPr>
            </w:pPr>
            <w:r w:rsidRPr="00925873">
              <w:rPr>
                <w:rFonts w:ascii="Lato" w:hAnsi="Lato" w:cs="Lato"/>
                <w:b/>
                <w:bCs/>
                <w:snapToGrid w:val="0"/>
                <w:color w:val="000000"/>
                <w:sz w:val="22"/>
                <w:szCs w:val="22"/>
                <w:lang w:val="en-GB" w:eastAsia="en-US"/>
              </w:rPr>
              <w:t>Validated</w:t>
            </w:r>
          </w:p>
        </w:tc>
        <w:tc>
          <w:tcPr>
            <w:tcW w:w="2694" w:type="dxa"/>
            <w:gridSpan w:val="2"/>
            <w:vAlign w:val="center"/>
          </w:tcPr>
          <w:p w:rsidR="00D61CE3" w:rsidRPr="00925873" w:rsidRDefault="00D61CE3" w:rsidP="000C0CC4">
            <w:pPr>
              <w:jc w:val="center"/>
              <w:rPr>
                <w:rFonts w:ascii="Lato" w:hAnsi="Lato" w:cs="Lato"/>
                <w:b/>
                <w:bCs/>
                <w:snapToGrid w:val="0"/>
                <w:color w:val="000000"/>
                <w:sz w:val="22"/>
                <w:szCs w:val="22"/>
                <w:lang w:val="en-GB" w:eastAsia="en-US"/>
              </w:rPr>
            </w:pPr>
            <w:r w:rsidRPr="00925873">
              <w:rPr>
                <w:rFonts w:ascii="Lato" w:hAnsi="Lato" w:cs="Lato"/>
                <w:b/>
                <w:bCs/>
                <w:snapToGrid w:val="0"/>
                <w:color w:val="000000"/>
                <w:sz w:val="22"/>
                <w:szCs w:val="22"/>
                <w:lang w:val="en-GB" w:eastAsia="en-US"/>
              </w:rPr>
              <w:t>Comments</w:t>
            </w: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1.1</w:t>
            </w:r>
          </w:p>
        </w:tc>
        <w:tc>
          <w:tcPr>
            <w:tcW w:w="5812" w:type="dxa"/>
          </w:tcPr>
          <w:p w:rsidR="00D61CE3" w:rsidRPr="00925873" w:rsidRDefault="00D61CE3" w:rsidP="00E43A87">
            <w:pPr>
              <w:rPr>
                <w:rFonts w:ascii="Lato" w:hAnsi="Lato" w:cs="Lato"/>
                <w:sz w:val="22"/>
                <w:szCs w:val="22"/>
                <w:lang w:val="en-GB" w:eastAsia="nl-NL"/>
              </w:rPr>
            </w:pPr>
            <w:r w:rsidRPr="00925873">
              <w:rPr>
                <w:rFonts w:ascii="Lato" w:hAnsi="Lato" w:cs="Lato"/>
                <w:snapToGrid w:val="0"/>
                <w:sz w:val="22"/>
                <w:szCs w:val="22"/>
                <w:lang w:val="en-GB"/>
              </w:rPr>
              <w:t>The management must be involved and must appoint an environmental manager from amongst the staff of the establishment. (I)</w:t>
            </w:r>
            <w:r w:rsidRPr="00925873">
              <w:rPr>
                <w:rFonts w:ascii="Lato" w:hAnsi="Lato" w:cs="Lato"/>
                <w:sz w:val="22"/>
                <w:szCs w:val="22"/>
                <w:lang w:val="en-GB" w:eastAsia="nl-NL"/>
              </w:rPr>
              <w:t xml:space="preserve"> </w:t>
            </w:r>
          </w:p>
        </w:tc>
        <w:tc>
          <w:tcPr>
            <w:tcW w:w="1275" w:type="dxa"/>
            <w:vAlign w:val="center"/>
          </w:tcPr>
          <w:p w:rsidR="00D61CE3" w:rsidRPr="00925873" w:rsidRDefault="00D61CE3" w:rsidP="00E43A87">
            <w:pPr>
              <w:rPr>
                <w:rFonts w:ascii="Lato" w:hAnsi="Lato" w:cs="Lato"/>
                <w:sz w:val="22"/>
                <w:szCs w:val="22"/>
                <w:lang w:val="en-GB"/>
              </w:rPr>
            </w:pP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p>
          <w:p w:rsidR="00D61CE3" w:rsidRPr="00925873" w:rsidRDefault="00D61CE3" w:rsidP="00E43A87">
            <w:pPr>
              <w:rPr>
                <w:rFonts w:ascii="Lato" w:hAnsi="Lato" w:cs="Lato"/>
                <w:sz w:val="22"/>
                <w:szCs w:val="22"/>
                <w:lang w:val="en-GB"/>
              </w:rPr>
            </w:pP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E43A87">
            <w:pPr>
              <w:rPr>
                <w:rFonts w:ascii="Lato" w:hAnsi="Lato" w:cs="Lato"/>
                <w:snapToGrid w:val="0"/>
                <w:sz w:val="22"/>
                <w:szCs w:val="22"/>
                <w:lang w:val="en-GB"/>
              </w:rPr>
            </w:pP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napToGrid w:val="0"/>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1.2</w:t>
            </w:r>
          </w:p>
        </w:tc>
        <w:tc>
          <w:tcPr>
            <w:tcW w:w="5812" w:type="dxa"/>
          </w:tcPr>
          <w:p w:rsidR="00D61CE3" w:rsidRPr="00925873" w:rsidRDefault="00D61CE3" w:rsidP="00E43A87">
            <w:pPr>
              <w:rPr>
                <w:rFonts w:ascii="Lato" w:hAnsi="Lato" w:cs="Lato"/>
                <w:snapToGrid w:val="0"/>
                <w:sz w:val="22"/>
                <w:szCs w:val="22"/>
                <w:lang w:val="en-GB"/>
              </w:rPr>
            </w:pPr>
            <w:r w:rsidRPr="00925873">
              <w:rPr>
                <w:rFonts w:ascii="Lato" w:hAnsi="Lato" w:cs="Lato"/>
                <w:sz w:val="22"/>
                <w:szCs w:val="22"/>
                <w:lang w:val="en-GB"/>
              </w:rPr>
              <w:t>The establishment must formulate a sustainability policy.</w:t>
            </w:r>
            <w:r w:rsidRPr="00925873">
              <w:rPr>
                <w:rFonts w:ascii="Lato" w:hAnsi="Lato" w:cs="Lato"/>
                <w:snapToGrid w:val="0"/>
                <w:sz w:val="22"/>
                <w:szCs w:val="22"/>
                <w:lang w:val="en-GB"/>
              </w:rPr>
              <w:t xml:space="preserve"> (I)</w:t>
            </w:r>
          </w:p>
          <w:p w:rsidR="00D61CE3" w:rsidRPr="00925873" w:rsidRDefault="00D61CE3" w:rsidP="00E43A87">
            <w:pPr>
              <w:rPr>
                <w:rFonts w:ascii="Lato" w:hAnsi="Lato" w:cs="Lato"/>
                <w:snapToGrid w:val="0"/>
                <w:sz w:val="22"/>
                <w:szCs w:val="22"/>
                <w:lang w:val="en-GB"/>
              </w:rPr>
            </w:pPr>
          </w:p>
        </w:tc>
        <w:tc>
          <w:tcPr>
            <w:tcW w:w="1275" w:type="dxa"/>
            <w:vAlign w:val="center"/>
          </w:tcPr>
          <w:p w:rsidR="00D61CE3" w:rsidRPr="00925873" w:rsidRDefault="00D61CE3" w:rsidP="00E43A87">
            <w:pPr>
              <w:rPr>
                <w:rFonts w:ascii="Lato" w:hAnsi="Lato" w:cs="Lato"/>
                <w:sz w:val="22"/>
                <w:szCs w:val="22"/>
                <w:lang w:val="en-GB"/>
              </w:rPr>
            </w:pP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E43A87">
            <w:pPr>
              <w:rPr>
                <w:rFonts w:ascii="Lato" w:hAnsi="Lato" w:cs="Lato"/>
                <w:snapToGrid w:val="0"/>
                <w:sz w:val="22"/>
                <w:szCs w:val="22"/>
                <w:lang w:val="en-GB"/>
              </w:rPr>
            </w:pP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1.3</w:t>
            </w:r>
          </w:p>
        </w:tc>
        <w:tc>
          <w:tcPr>
            <w:tcW w:w="5812" w:type="dxa"/>
          </w:tcPr>
          <w:p w:rsidR="00D61CE3" w:rsidRPr="00925873" w:rsidRDefault="00D61CE3" w:rsidP="00E43A87">
            <w:pPr>
              <w:rPr>
                <w:rFonts w:ascii="Lato" w:hAnsi="Lato" w:cs="Lato"/>
                <w:snapToGrid w:val="0"/>
                <w:sz w:val="22"/>
                <w:szCs w:val="22"/>
                <w:lang w:val="en-GB"/>
              </w:rPr>
            </w:pPr>
            <w:r w:rsidRPr="00925873">
              <w:rPr>
                <w:rFonts w:ascii="Lato" w:hAnsi="Lato" w:cs="Lato"/>
                <w:sz w:val="22"/>
                <w:szCs w:val="22"/>
                <w:lang w:val="en-GB"/>
              </w:rPr>
              <w:t>The establishment must formulate objectives and an annual action plan for continuous improvement.</w:t>
            </w:r>
            <w:r w:rsidRPr="00925873">
              <w:rPr>
                <w:rFonts w:ascii="Lato" w:hAnsi="Lato" w:cs="Lato"/>
                <w:snapToGrid w:val="0"/>
                <w:sz w:val="22"/>
                <w:szCs w:val="22"/>
                <w:lang w:val="en-GB"/>
              </w:rPr>
              <w:t xml:space="preserve"> (I)</w:t>
            </w:r>
          </w:p>
          <w:p w:rsidR="00D61CE3" w:rsidRPr="00925873" w:rsidRDefault="00D61CE3" w:rsidP="00E43A87">
            <w:pPr>
              <w:rPr>
                <w:rFonts w:ascii="Lato" w:hAnsi="Lato" w:cs="Lato"/>
                <w:sz w:val="22"/>
                <w:szCs w:val="22"/>
                <w:lang w:val="en-GB"/>
              </w:rPr>
            </w:pPr>
          </w:p>
        </w:tc>
        <w:tc>
          <w:tcPr>
            <w:tcW w:w="1275" w:type="dxa"/>
            <w:vAlign w:val="center"/>
          </w:tcPr>
          <w:p w:rsidR="00D61CE3" w:rsidRPr="00925873" w:rsidRDefault="00D61CE3" w:rsidP="00E43A87">
            <w:pPr>
              <w:rPr>
                <w:rFonts w:ascii="Lato" w:hAnsi="Lato" w:cs="Lato"/>
                <w:sz w:val="22"/>
                <w:szCs w:val="22"/>
                <w:lang w:val="en-GB"/>
              </w:rPr>
            </w:pP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E43A87">
            <w:pPr>
              <w:rPr>
                <w:rFonts w:ascii="Lato" w:hAnsi="Lato" w:cs="Lato"/>
                <w:sz w:val="22"/>
                <w:szCs w:val="22"/>
                <w:lang w:val="en-GB"/>
              </w:rPr>
            </w:pP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1.4</w:t>
            </w:r>
          </w:p>
        </w:tc>
        <w:tc>
          <w:tcPr>
            <w:tcW w:w="5812" w:type="dxa"/>
          </w:tcPr>
          <w:p w:rsidR="00D61CE3" w:rsidRPr="00925873" w:rsidRDefault="00D61CE3" w:rsidP="00E43A87">
            <w:pPr>
              <w:rPr>
                <w:rFonts w:ascii="Lato" w:hAnsi="Lato" w:cs="Lato"/>
                <w:snapToGrid w:val="0"/>
                <w:sz w:val="22"/>
                <w:szCs w:val="22"/>
                <w:lang w:val="en-GB"/>
              </w:rPr>
            </w:pPr>
            <w:r w:rsidRPr="00925873">
              <w:rPr>
                <w:rFonts w:ascii="Lato" w:hAnsi="Lato" w:cs="Lato"/>
                <w:snapToGrid w:val="0"/>
                <w:sz w:val="22"/>
                <w:szCs w:val="22"/>
                <w:lang w:val="en-GB"/>
              </w:rPr>
              <w:t>All documentation concerning the Green Key must be kept and maintained in a binder ready for inspection. (I)</w:t>
            </w:r>
          </w:p>
          <w:p w:rsidR="00D61CE3" w:rsidRPr="00925873" w:rsidRDefault="00D61CE3" w:rsidP="00E43A87">
            <w:pPr>
              <w:rPr>
                <w:rFonts w:ascii="Lato" w:hAnsi="Lato" w:cs="Lato"/>
                <w:sz w:val="22"/>
                <w:szCs w:val="22"/>
                <w:lang w:val="en-GB"/>
              </w:rPr>
            </w:pPr>
          </w:p>
        </w:tc>
        <w:tc>
          <w:tcPr>
            <w:tcW w:w="1275" w:type="dxa"/>
            <w:vAlign w:val="center"/>
          </w:tcPr>
          <w:p w:rsidR="00D61CE3" w:rsidRPr="00925873" w:rsidRDefault="00D61CE3" w:rsidP="00E43A87">
            <w:pPr>
              <w:rPr>
                <w:rFonts w:ascii="Lato" w:hAnsi="Lato" w:cs="Lato"/>
                <w:sz w:val="22"/>
                <w:szCs w:val="22"/>
                <w:lang w:val="en-GB"/>
              </w:rPr>
            </w:pP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E43A87">
            <w:pPr>
              <w:rPr>
                <w:rFonts w:ascii="Lato" w:hAnsi="Lato" w:cs="Lato"/>
                <w:snapToGrid w:val="0"/>
                <w:sz w:val="22"/>
                <w:szCs w:val="22"/>
                <w:lang w:val="en-GB"/>
              </w:rPr>
            </w:pP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napToGrid w:val="0"/>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1.5</w:t>
            </w:r>
          </w:p>
        </w:tc>
        <w:tc>
          <w:tcPr>
            <w:tcW w:w="5812" w:type="dxa"/>
          </w:tcPr>
          <w:p w:rsidR="00D61CE3" w:rsidRPr="00925873" w:rsidRDefault="00D61CE3" w:rsidP="00E43A87">
            <w:pPr>
              <w:rPr>
                <w:rFonts w:ascii="Lato" w:hAnsi="Lato" w:cs="Lato"/>
                <w:sz w:val="22"/>
                <w:szCs w:val="22"/>
                <w:lang w:val="en-GB" w:eastAsia="en-US"/>
              </w:rPr>
            </w:pPr>
            <w:r w:rsidRPr="00925873">
              <w:rPr>
                <w:rFonts w:ascii="Lato" w:hAnsi="Lato" w:cs="Lato"/>
                <w:sz w:val="22"/>
                <w:szCs w:val="22"/>
                <w:lang w:val="en-GB" w:eastAsia="en-US"/>
              </w:rPr>
              <w:t xml:space="preserve">The establishment establishes active collaboration with relevant local stakeholders. (I) </w:t>
            </w:r>
          </w:p>
          <w:p w:rsidR="00D61CE3" w:rsidRPr="00925873" w:rsidRDefault="00D61CE3" w:rsidP="00E43A87">
            <w:pPr>
              <w:rPr>
                <w:rFonts w:ascii="Lato" w:hAnsi="Lato" w:cs="Lato"/>
                <w:sz w:val="22"/>
                <w:szCs w:val="22"/>
                <w:lang w:val="en-GB"/>
              </w:rPr>
            </w:pPr>
          </w:p>
        </w:tc>
        <w:tc>
          <w:tcPr>
            <w:tcW w:w="1275" w:type="dxa"/>
            <w:vAlign w:val="center"/>
          </w:tcPr>
          <w:p w:rsidR="00D61CE3" w:rsidRPr="00925873" w:rsidRDefault="00D61CE3" w:rsidP="00E43A87">
            <w:pPr>
              <w:rPr>
                <w:rFonts w:ascii="Lato" w:hAnsi="Lato" w:cs="Lato"/>
                <w:sz w:val="22"/>
                <w:szCs w:val="22"/>
                <w:lang w:val="en-GB"/>
              </w:rPr>
            </w:pP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E43A87">
            <w:pPr>
              <w:rPr>
                <w:rFonts w:ascii="Lato" w:hAnsi="Lato" w:cs="Lato"/>
                <w:sz w:val="22"/>
                <w:szCs w:val="22"/>
                <w:lang w:val="en-GB"/>
              </w:rPr>
            </w:pP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1.6</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calculates its carbon footprint using a carbon measurement tool. (G)</w:t>
            </w:r>
          </w:p>
          <w:p w:rsidR="00D61CE3" w:rsidRPr="00925873" w:rsidRDefault="00D61CE3" w:rsidP="00E43A87">
            <w:pPr>
              <w:rPr>
                <w:rFonts w:ascii="Lato" w:hAnsi="Lato" w:cs="Lato"/>
                <w:sz w:val="22"/>
                <w:szCs w:val="22"/>
                <w:lang w:val="en-GB"/>
              </w:rPr>
            </w:pPr>
          </w:p>
        </w:tc>
        <w:tc>
          <w:tcPr>
            <w:tcW w:w="1275" w:type="dxa"/>
            <w:vAlign w:val="center"/>
          </w:tcPr>
          <w:p w:rsidR="00D61CE3" w:rsidRPr="00925873" w:rsidRDefault="00D61CE3" w:rsidP="00E43A87">
            <w:pPr>
              <w:rPr>
                <w:rFonts w:ascii="Lato" w:hAnsi="Lato" w:cs="Lato"/>
                <w:sz w:val="22"/>
                <w:szCs w:val="22"/>
                <w:lang w:val="en-GB"/>
              </w:rPr>
            </w:pP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E43A87">
            <w:pPr>
              <w:rPr>
                <w:rFonts w:ascii="Lato" w:hAnsi="Lato" w:cs="Lato"/>
                <w:sz w:val="22"/>
                <w:szCs w:val="22"/>
                <w:lang w:val="en-GB" w:eastAsia="en-US"/>
              </w:rPr>
            </w:pP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eastAsia="en-US"/>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1.7</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sets a concrete target to reduce its carbon footprint. (G)</w:t>
            </w:r>
          </w:p>
        </w:tc>
        <w:tc>
          <w:tcPr>
            <w:tcW w:w="1275" w:type="dxa"/>
            <w:vAlign w:val="center"/>
          </w:tcPr>
          <w:p w:rsidR="00D61CE3" w:rsidRPr="00925873" w:rsidRDefault="00D61CE3" w:rsidP="00E43A87">
            <w:pPr>
              <w:rPr>
                <w:rFonts w:ascii="Lato" w:hAnsi="Lato" w:cs="Lato"/>
                <w:sz w:val="22"/>
                <w:szCs w:val="22"/>
                <w:lang w:val="en-GB"/>
              </w:rPr>
            </w:pP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E43A87">
            <w:pPr>
              <w:rPr>
                <w:rFonts w:ascii="Lato" w:hAnsi="Lato" w:cs="Lato"/>
                <w:sz w:val="22"/>
                <w:szCs w:val="22"/>
                <w:lang w:val="en-GB"/>
              </w:rPr>
            </w:pP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1.8</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is verified carbon neutral in line with scope 1 and 2 of the Greenhouse Gas Protocol Standard. (G)</w:t>
            </w:r>
          </w:p>
        </w:tc>
        <w:tc>
          <w:tcPr>
            <w:tcW w:w="1275" w:type="dxa"/>
            <w:vAlign w:val="center"/>
          </w:tcPr>
          <w:p w:rsidR="00D61CE3" w:rsidRPr="00925873" w:rsidRDefault="00D61CE3" w:rsidP="00E43A87">
            <w:pPr>
              <w:rPr>
                <w:rFonts w:ascii="Lato" w:hAnsi="Lato" w:cs="Lato"/>
                <w:sz w:val="22"/>
                <w:szCs w:val="22"/>
                <w:lang w:val="en-GB"/>
              </w:rPr>
            </w:pP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E43A87">
            <w:pPr>
              <w:rPr>
                <w:rFonts w:ascii="Lato" w:hAnsi="Lato" w:cs="Lato"/>
                <w:sz w:val="22"/>
                <w:szCs w:val="22"/>
                <w:lang w:val="en-GB"/>
              </w:rPr>
            </w:pP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1.9</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i/>
                <w:iCs/>
                <w:sz w:val="22"/>
                <w:szCs w:val="22"/>
                <w:lang w:val="en-GB"/>
              </w:rPr>
              <w:t>The establishment offers its guests a possibility to compensate for their emissions through a carbon scheme. (G)</w:t>
            </w:r>
          </w:p>
          <w:p w:rsidR="00D61CE3" w:rsidRPr="00925873" w:rsidRDefault="00D61CE3" w:rsidP="00E43A87">
            <w:pPr>
              <w:rPr>
                <w:rFonts w:ascii="Lato" w:hAnsi="Lato" w:cs="Lato"/>
                <w:i/>
                <w:iCs/>
                <w:sz w:val="22"/>
                <w:szCs w:val="22"/>
                <w:lang w:val="en-GB"/>
              </w:rPr>
            </w:pPr>
          </w:p>
        </w:tc>
        <w:tc>
          <w:tcPr>
            <w:tcW w:w="1275" w:type="dxa"/>
            <w:vAlign w:val="center"/>
          </w:tcPr>
          <w:p w:rsidR="00D61CE3" w:rsidRPr="00925873" w:rsidRDefault="00D61CE3" w:rsidP="00E43A87">
            <w:pPr>
              <w:rPr>
                <w:rFonts w:ascii="Lato" w:hAnsi="Lato" w:cs="Lato"/>
                <w:sz w:val="22"/>
                <w:szCs w:val="22"/>
                <w:lang w:val="en-GB"/>
              </w:rPr>
            </w:pP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E43A87">
            <w:pPr>
              <w:rPr>
                <w:rFonts w:ascii="Lato" w:hAnsi="Lato" w:cs="Lato"/>
                <w:sz w:val="22"/>
                <w:szCs w:val="22"/>
                <w:lang w:val="en-GB"/>
              </w:rPr>
            </w:pP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Overall Comment:</w:t>
            </w:r>
          </w:p>
          <w:p w:rsidR="00D61CE3" w:rsidRPr="00925873" w:rsidRDefault="00D61CE3" w:rsidP="00E43A87">
            <w:pPr>
              <w:rPr>
                <w:rFonts w:ascii="Lato" w:hAnsi="Lato" w:cs="Lato"/>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Best Practice:</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Recommendations:</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ind w:left="1080"/>
              <w:rPr>
                <w:rFonts w:ascii="Lato" w:hAnsi="Lato" w:cs="Lato"/>
                <w:b/>
                <w:bCs/>
                <w:sz w:val="22"/>
                <w:szCs w:val="22"/>
                <w:lang w:val="en-GB"/>
              </w:rPr>
            </w:pPr>
          </w:p>
          <w:p w:rsidR="00D61CE3" w:rsidRPr="00925873" w:rsidRDefault="00D61CE3" w:rsidP="00E43A87">
            <w:pPr>
              <w:pStyle w:val="ListParagraph"/>
              <w:numPr>
                <w:ilvl w:val="0"/>
                <w:numId w:val="15"/>
              </w:numPr>
              <w:jc w:val="center"/>
              <w:rPr>
                <w:rFonts w:ascii="Lato" w:hAnsi="Lato" w:cs="Lato"/>
                <w:b/>
                <w:bCs/>
                <w:lang w:val="en-GB"/>
              </w:rPr>
            </w:pPr>
            <w:r w:rsidRPr="00925873">
              <w:rPr>
                <w:rFonts w:ascii="Lato" w:hAnsi="Lato" w:cs="Lato"/>
                <w:b/>
                <w:bCs/>
                <w:lang w:val="en-GB"/>
              </w:rPr>
              <w:t>STAFF INVOLVEMENT</w:t>
            </w:r>
          </w:p>
          <w:p w:rsidR="00D61CE3" w:rsidRPr="00925873" w:rsidRDefault="00D61CE3" w:rsidP="00E43A87">
            <w:pPr>
              <w:ind w:left="1080"/>
              <w:rPr>
                <w:rFonts w:ascii="Lato" w:hAnsi="Lato" w:cs="Lato"/>
                <w:b/>
                <w:bCs/>
                <w:sz w:val="22"/>
                <w:szCs w:val="22"/>
                <w:lang w:val="en-GB"/>
              </w:rPr>
            </w:pPr>
          </w:p>
        </w:tc>
      </w:tr>
      <w:tr w:rsidR="00D61CE3" w:rsidRPr="00925873">
        <w:trPr>
          <w:trHeight w:val="455"/>
          <w:jc w:val="center"/>
        </w:trPr>
        <w:tc>
          <w:tcPr>
            <w:tcW w:w="846" w:type="dxa"/>
          </w:tcPr>
          <w:p w:rsidR="00D61CE3" w:rsidRPr="00925873" w:rsidRDefault="00D61CE3" w:rsidP="000C0CC4">
            <w:pPr>
              <w:widowControl/>
              <w:suppressAutoHyphens w:val="0"/>
              <w:autoSpaceDE w:val="0"/>
              <w:autoSpaceDN w:val="0"/>
              <w:adjustRightInd w:val="0"/>
              <w:rPr>
                <w:rFonts w:ascii="Lato" w:hAnsi="Lato" w:cs="Lato"/>
                <w:snapToGrid w:val="0"/>
                <w:sz w:val="22"/>
                <w:szCs w:val="22"/>
                <w:lang w:val="en-GB"/>
              </w:rPr>
            </w:pPr>
            <w:r w:rsidRPr="00925873">
              <w:rPr>
                <w:rFonts w:ascii="Lato" w:hAnsi="Lato" w:cs="Lato"/>
                <w:snapToGrid w:val="0"/>
                <w:sz w:val="22"/>
                <w:szCs w:val="22"/>
                <w:lang w:val="en-GB"/>
              </w:rPr>
              <w:t>2.1</w:t>
            </w:r>
          </w:p>
        </w:tc>
        <w:tc>
          <w:tcPr>
            <w:tcW w:w="5812" w:type="dxa"/>
          </w:tcPr>
          <w:p w:rsidR="00D61CE3" w:rsidRPr="00925873" w:rsidRDefault="00D61CE3" w:rsidP="000C0CC4">
            <w:pPr>
              <w:rPr>
                <w:rFonts w:ascii="Lato" w:hAnsi="Lato" w:cs="Lato"/>
                <w:sz w:val="22"/>
                <w:szCs w:val="22"/>
                <w:lang w:val="en-GB"/>
              </w:rPr>
            </w:pPr>
            <w:r w:rsidRPr="00925873">
              <w:rPr>
                <w:rFonts w:ascii="Lato" w:hAnsi="Lato" w:cs="Lato"/>
                <w:snapToGrid w:val="0"/>
                <w:sz w:val="22"/>
                <w:szCs w:val="22"/>
                <w:lang w:val="en-GB"/>
              </w:rPr>
              <w:t>The management holds periodic meetings with the staff to brief them on issues concerning existing and new environmental initiatives. (I)</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0C0CC4">
            <w:pPr>
              <w:jc w:val="center"/>
              <w:rPr>
                <w:rFonts w:ascii="Lato" w:hAnsi="Lato" w:cs="Lato"/>
                <w:snapToGrid w:val="0"/>
                <w:sz w:val="22"/>
                <w:szCs w:val="22"/>
                <w:lang w:val="en-GB"/>
              </w:rPr>
            </w:pPr>
          </w:p>
        </w:tc>
      </w:tr>
      <w:tr w:rsidR="00D61CE3" w:rsidRPr="00925873">
        <w:trPr>
          <w:jc w:val="center"/>
        </w:trPr>
        <w:tc>
          <w:tcPr>
            <w:tcW w:w="846" w:type="dxa"/>
          </w:tcPr>
          <w:p w:rsidR="00D61CE3" w:rsidRPr="00925873" w:rsidRDefault="00D61CE3" w:rsidP="000C0CC4">
            <w:pPr>
              <w:rPr>
                <w:rFonts w:ascii="Lato" w:hAnsi="Lato" w:cs="Lato"/>
                <w:snapToGrid w:val="0"/>
                <w:sz w:val="22"/>
                <w:szCs w:val="22"/>
                <w:lang w:val="en-GB"/>
              </w:rPr>
            </w:pPr>
            <w:r w:rsidRPr="00925873">
              <w:rPr>
                <w:rFonts w:ascii="Lato" w:hAnsi="Lato" w:cs="Lato"/>
                <w:snapToGrid w:val="0"/>
                <w:sz w:val="22"/>
                <w:szCs w:val="22"/>
                <w:lang w:val="en-GB"/>
              </w:rPr>
              <w:t>2.2</w:t>
            </w:r>
          </w:p>
        </w:tc>
        <w:tc>
          <w:tcPr>
            <w:tcW w:w="5812" w:type="dxa"/>
          </w:tcPr>
          <w:p w:rsidR="00D61CE3" w:rsidRPr="00925873" w:rsidRDefault="00D61CE3" w:rsidP="000C0CC4">
            <w:pPr>
              <w:rPr>
                <w:rFonts w:ascii="Lato" w:hAnsi="Lato" w:cs="Lato"/>
                <w:sz w:val="22"/>
                <w:szCs w:val="22"/>
                <w:lang w:val="en-GB"/>
              </w:rPr>
            </w:pPr>
            <w:r w:rsidRPr="00925873">
              <w:rPr>
                <w:rFonts w:ascii="Lato" w:hAnsi="Lato" w:cs="Lato"/>
                <w:snapToGrid w:val="0"/>
                <w:sz w:val="22"/>
                <w:szCs w:val="22"/>
                <w:lang w:val="en-GB"/>
              </w:rPr>
              <w:t>The environmental manager must participate in meetings with management for the purpose of presenting the environmental developments of the establishment. (I)</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0C0CC4">
            <w:pPr>
              <w:jc w:val="center"/>
              <w:rPr>
                <w:rFonts w:ascii="Lato" w:hAnsi="Lato" w:cs="Lato"/>
                <w:snapToGrid w:val="0"/>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napToGrid w:val="0"/>
                <w:sz w:val="22"/>
                <w:szCs w:val="22"/>
                <w:lang w:val="en-GB"/>
              </w:rPr>
            </w:pPr>
            <w:r w:rsidRPr="00925873">
              <w:rPr>
                <w:rFonts w:ascii="Lato" w:hAnsi="Lato" w:cs="Lato"/>
                <w:snapToGrid w:val="0"/>
                <w:sz w:val="22"/>
                <w:szCs w:val="22"/>
                <w:lang w:val="en-GB"/>
              </w:rPr>
              <w:t>2.3</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napToGrid w:val="0"/>
                <w:sz w:val="22"/>
                <w:szCs w:val="22"/>
                <w:lang w:val="en-GB"/>
              </w:rPr>
              <w:t>Staff members must receive yearly training on environmental and other sustainability issues. (I)</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napToGrid w:val="0"/>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napToGrid w:val="0"/>
                <w:sz w:val="22"/>
                <w:szCs w:val="22"/>
                <w:lang w:val="en-GB"/>
              </w:rPr>
            </w:pPr>
            <w:r w:rsidRPr="00925873">
              <w:rPr>
                <w:rFonts w:ascii="Lato" w:hAnsi="Lato" w:cs="Lato"/>
                <w:snapToGrid w:val="0"/>
                <w:sz w:val="22"/>
                <w:szCs w:val="22"/>
                <w:lang w:val="en-GB"/>
              </w:rPr>
              <w:t>2.4</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napToGrid w:val="0"/>
                <w:sz w:val="22"/>
                <w:szCs w:val="22"/>
                <w:lang w:val="en-GB"/>
              </w:rPr>
              <w:t>Information is displayed in the staff area to promote responsible behaviour. (I)</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napToGrid w:val="0"/>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napToGrid w:val="0"/>
                <w:sz w:val="22"/>
                <w:szCs w:val="22"/>
                <w:lang w:val="en-GB"/>
              </w:rPr>
            </w:pPr>
            <w:r w:rsidRPr="00925873">
              <w:rPr>
                <w:rFonts w:ascii="Lato" w:hAnsi="Lato" w:cs="Lato"/>
                <w:snapToGrid w:val="0"/>
                <w:sz w:val="22"/>
                <w:szCs w:val="22"/>
                <w:lang w:val="en-GB"/>
              </w:rPr>
              <w:t>2.5</w:t>
            </w:r>
          </w:p>
        </w:tc>
        <w:tc>
          <w:tcPr>
            <w:tcW w:w="5812" w:type="dxa"/>
          </w:tcPr>
          <w:p w:rsidR="00D61CE3" w:rsidRPr="00925873" w:rsidRDefault="00D61CE3" w:rsidP="00E43A87">
            <w:pPr>
              <w:rPr>
                <w:rFonts w:ascii="Lato" w:hAnsi="Lato" w:cs="Lato"/>
                <w:snapToGrid w:val="0"/>
                <w:sz w:val="22"/>
                <w:szCs w:val="22"/>
                <w:lang w:val="en-GB"/>
              </w:rPr>
            </w:pPr>
            <w:r w:rsidRPr="00925873">
              <w:rPr>
                <w:rFonts w:ascii="Lato" w:hAnsi="Lato" w:cs="Lato"/>
                <w:i/>
                <w:iCs/>
                <w:snapToGrid w:val="0"/>
                <w:sz w:val="22"/>
                <w:szCs w:val="22"/>
                <w:lang w:val="en-GB"/>
              </w:rPr>
              <w:t>The establishment provides its staff with the opportunity to evaluate its environmental and/or socio-cultural performance. (G)</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napToGrid w:val="0"/>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Overall Comment:</w:t>
            </w:r>
          </w:p>
          <w:p w:rsidR="00D61CE3" w:rsidRPr="00925873" w:rsidRDefault="00D61CE3" w:rsidP="00E43A87">
            <w:pPr>
              <w:rPr>
                <w:rFonts w:ascii="Lato" w:hAnsi="Lato" w:cs="Lato"/>
                <w:sz w:val="22"/>
                <w:szCs w:val="22"/>
                <w:lang w:val="en-GB"/>
              </w:rPr>
            </w:pPr>
          </w:p>
          <w:p w:rsidR="00D61CE3" w:rsidRPr="00925873" w:rsidRDefault="00D61CE3" w:rsidP="00E43A87">
            <w:pPr>
              <w:jc w:val="center"/>
              <w:rPr>
                <w:rFonts w:ascii="Lato" w:hAnsi="Lato" w:cs="Lato"/>
                <w:snapToGrid w:val="0"/>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Best Practice:</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snapToGrid w:val="0"/>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Recommendations:</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snapToGrid w:val="0"/>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p>
          <w:p w:rsidR="00D61CE3" w:rsidRPr="00925873" w:rsidRDefault="00D61CE3" w:rsidP="00E43A87">
            <w:pPr>
              <w:rPr>
                <w:rFonts w:ascii="Lato" w:hAnsi="Lato" w:cs="Lato"/>
                <w:b/>
                <w:bCs/>
                <w:sz w:val="22"/>
                <w:szCs w:val="22"/>
                <w:lang w:val="en-GB"/>
              </w:rPr>
            </w:pPr>
          </w:p>
          <w:p w:rsidR="00D61CE3" w:rsidRPr="00925873" w:rsidRDefault="00D61CE3" w:rsidP="00E43A87">
            <w:pPr>
              <w:numPr>
                <w:ilvl w:val="0"/>
                <w:numId w:val="15"/>
              </w:numPr>
              <w:jc w:val="center"/>
              <w:rPr>
                <w:rFonts w:ascii="Lato" w:hAnsi="Lato" w:cs="Lato"/>
                <w:b/>
                <w:bCs/>
                <w:sz w:val="22"/>
                <w:szCs w:val="22"/>
                <w:lang w:val="en-GB"/>
              </w:rPr>
            </w:pPr>
            <w:r w:rsidRPr="00925873">
              <w:rPr>
                <w:rFonts w:ascii="Lato" w:hAnsi="Lato" w:cs="Lato"/>
                <w:b/>
                <w:bCs/>
                <w:sz w:val="22"/>
                <w:szCs w:val="22"/>
                <w:lang w:val="en-GB"/>
              </w:rPr>
              <w:t>GUEST INFORMATION</w:t>
            </w:r>
          </w:p>
          <w:p w:rsidR="00D61CE3" w:rsidRPr="00925873" w:rsidRDefault="00D61CE3" w:rsidP="00E43A87">
            <w:pPr>
              <w:ind w:left="720"/>
              <w:rPr>
                <w:rFonts w:ascii="Lato" w:hAnsi="Lato" w:cs="Lato"/>
                <w:b/>
                <w:bCs/>
                <w:sz w:val="22"/>
                <w:szCs w:val="22"/>
                <w:lang w:val="en-GB"/>
              </w:rPr>
            </w:pPr>
          </w:p>
          <w:p w:rsidR="00D61CE3" w:rsidRPr="00925873" w:rsidRDefault="00D61CE3" w:rsidP="00E43A87">
            <w:pPr>
              <w:rPr>
                <w:rFonts w:ascii="Lato" w:hAnsi="Lato" w:cs="Lato"/>
                <w:b/>
                <w:b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3.1</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 xml:space="preserve">The Green Key </w:t>
            </w:r>
            <w:r>
              <w:rPr>
                <w:rFonts w:ascii="Lato" w:hAnsi="Lato" w:cs="Lato"/>
                <w:sz w:val="22"/>
                <w:szCs w:val="22"/>
                <w:lang w:val="en-GB"/>
              </w:rPr>
              <w:t>certificate</w:t>
            </w:r>
            <w:r w:rsidRPr="00925873">
              <w:rPr>
                <w:rFonts w:ascii="Lato" w:hAnsi="Lato" w:cs="Lato"/>
                <w:sz w:val="22"/>
                <w:szCs w:val="22"/>
                <w:lang w:val="en-GB"/>
              </w:rPr>
              <w:t xml:space="preserve"> must be displayed in a prominent place.</w:t>
            </w:r>
            <w:r w:rsidRPr="00925873">
              <w:rPr>
                <w:rFonts w:ascii="Lato" w:hAnsi="Lato" w:cs="Lato"/>
                <w:snapToGrid w:val="0"/>
                <w:sz w:val="22"/>
                <w:szCs w:val="22"/>
                <w:lang w:val="en-GB"/>
              </w:rPr>
              <w:t xml:space="preserve"> (I)</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3.2</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 xml:space="preserve">Information about Green Key must be visible and accessible for guests. </w:t>
            </w:r>
            <w:r w:rsidRPr="00925873">
              <w:rPr>
                <w:rFonts w:ascii="Lato" w:hAnsi="Lato" w:cs="Lato"/>
                <w:snapToGrid w:val="0"/>
                <w:sz w:val="22"/>
                <w:szCs w:val="22"/>
                <w:lang w:val="en-GB"/>
              </w:rPr>
              <w:t>(I)</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3.3</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napToGrid w:val="0"/>
                <w:sz w:val="22"/>
                <w:szCs w:val="22"/>
                <w:lang w:val="en-GB"/>
              </w:rPr>
              <w:t>Information about Green Key and environmental information must be available on the establishment’s website. (I)</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napToGrid w:val="0"/>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3.4</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 xml:space="preserve">The establishment must keep the guests informed about and involved in its environmental work and encourage guests to participate in environmental initiatives. </w:t>
            </w:r>
            <w:r w:rsidRPr="00925873">
              <w:rPr>
                <w:rFonts w:ascii="Lato" w:hAnsi="Lato" w:cs="Lato"/>
                <w:snapToGrid w:val="0"/>
                <w:sz w:val="22"/>
                <w:szCs w:val="22"/>
                <w:lang w:val="en-GB"/>
              </w:rPr>
              <w:t>(I)</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A00CE8" w:rsidRDefault="00D61CE3" w:rsidP="00A00CE8">
            <w:pPr>
              <w:rPr>
                <w:rFonts w:ascii="Lato" w:hAnsi="Lato" w:cs="Lato"/>
                <w:sz w:val="22"/>
                <w:szCs w:val="22"/>
                <w:lang w:val="en-GB"/>
              </w:rPr>
            </w:pPr>
          </w:p>
        </w:tc>
      </w:tr>
      <w:tr w:rsidR="00D61CE3" w:rsidRPr="00925873">
        <w:trPr>
          <w:trHeight w:val="955"/>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3.5</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napToGrid w:val="0"/>
                <w:sz w:val="22"/>
                <w:szCs w:val="22"/>
                <w:lang w:val="en-GB"/>
              </w:rPr>
              <w:t>Staff in charge of welcoming guests must be able to inform the guests about Green Key and the current environmental/sustainability initiatives of the establishment. (I)</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napToGrid w:val="0"/>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napToGrid w:val="0"/>
                <w:sz w:val="22"/>
                <w:szCs w:val="22"/>
                <w:lang w:val="en-GB"/>
              </w:rPr>
            </w:pPr>
            <w:r w:rsidRPr="00925873">
              <w:rPr>
                <w:rFonts w:ascii="Lato" w:hAnsi="Lato" w:cs="Lato"/>
                <w:snapToGrid w:val="0"/>
                <w:sz w:val="22"/>
                <w:szCs w:val="22"/>
                <w:lang w:val="en-GB"/>
              </w:rPr>
              <w:t>3.6</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napToGrid w:val="0"/>
                <w:sz w:val="22"/>
                <w:szCs w:val="22"/>
                <w:lang w:val="en-GB"/>
              </w:rPr>
              <w:t>The establishment informs and encourages guests to use sustainable transportation alternatives. (I)</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A00CE8" w:rsidRDefault="00D61CE3" w:rsidP="00A00CE8">
            <w:pP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3.7</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i/>
                <w:iCs/>
                <w:snapToGrid w:val="0"/>
                <w:sz w:val="22"/>
                <w:szCs w:val="22"/>
                <w:lang w:val="en-GB"/>
              </w:rPr>
              <w:t>The establishment provides its guests with the opportunity to evaluate its performance, including the sustainability performance. (G)</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napToGrid w:val="0"/>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Overall Comment:</w:t>
            </w:r>
          </w:p>
          <w:p w:rsidR="00D61CE3" w:rsidRPr="00925873" w:rsidRDefault="00D61CE3" w:rsidP="00E43A87">
            <w:pPr>
              <w:rPr>
                <w:rFonts w:ascii="Lato" w:hAnsi="Lato" w:cs="Lato"/>
                <w:sz w:val="22"/>
                <w:szCs w:val="22"/>
                <w:lang w:val="en-GB"/>
              </w:rPr>
            </w:pPr>
          </w:p>
          <w:p w:rsidR="00D61CE3" w:rsidRPr="00925873" w:rsidRDefault="00D61CE3" w:rsidP="00E43A87">
            <w:pPr>
              <w:jc w:val="center"/>
              <w:rPr>
                <w:rFonts w:ascii="Lato" w:hAnsi="Lato" w:cs="Lato"/>
                <w:snapToGrid w:val="0"/>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Best Practice:</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snapToGrid w:val="0"/>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Recommendations:</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snapToGrid w:val="0"/>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p>
          <w:p w:rsidR="00D61CE3" w:rsidRPr="00925873" w:rsidRDefault="00D61CE3" w:rsidP="00E43A87">
            <w:pPr>
              <w:numPr>
                <w:ilvl w:val="0"/>
                <w:numId w:val="15"/>
              </w:numPr>
              <w:jc w:val="center"/>
              <w:rPr>
                <w:rFonts w:ascii="Lato" w:hAnsi="Lato" w:cs="Lato"/>
                <w:b/>
                <w:bCs/>
                <w:sz w:val="22"/>
                <w:szCs w:val="22"/>
                <w:lang w:val="en-GB"/>
              </w:rPr>
            </w:pPr>
            <w:r w:rsidRPr="00925873">
              <w:rPr>
                <w:rFonts w:ascii="Lato" w:hAnsi="Lato" w:cs="Lato"/>
                <w:b/>
                <w:bCs/>
                <w:sz w:val="22"/>
                <w:szCs w:val="22"/>
                <w:lang w:val="en-GB"/>
              </w:rPr>
              <w:t>WATER</w:t>
            </w:r>
          </w:p>
          <w:p w:rsidR="00D61CE3" w:rsidRPr="00925873" w:rsidRDefault="00D61CE3" w:rsidP="00E43A87">
            <w:pPr>
              <w:rPr>
                <w:rFonts w:ascii="Lato" w:hAnsi="Lato" w:cs="Lato"/>
                <w:b/>
                <w:b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4.1</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napToGrid w:val="0"/>
                <w:color w:val="000000"/>
                <w:sz w:val="22"/>
                <w:szCs w:val="22"/>
                <w:lang w:val="en-GB"/>
              </w:rPr>
              <w:t xml:space="preserve">The total water consumption must be registered at least once a month. </w:t>
            </w:r>
            <w:r w:rsidRPr="00925873">
              <w:rPr>
                <w:rFonts w:ascii="Lato" w:hAnsi="Lato" w:cs="Lato"/>
                <w:snapToGrid w:val="0"/>
                <w:sz w:val="22"/>
                <w:szCs w:val="22"/>
                <w:lang w:val="en-GB"/>
              </w:rPr>
              <w:t>(I)</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color w:val="00000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napToGrid w:val="0"/>
                <w:color w:val="000000"/>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4.2</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color w:val="000000"/>
                <w:sz w:val="22"/>
                <w:szCs w:val="22"/>
                <w:lang w:val="en-GB"/>
              </w:rPr>
              <w:t>Newly purchased toilets have a 3/6 litres dual flush. (I)</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color w:val="00000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color w:val="000000"/>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4.3</w:t>
            </w:r>
          </w:p>
        </w:tc>
        <w:tc>
          <w:tcPr>
            <w:tcW w:w="5812" w:type="dxa"/>
          </w:tcPr>
          <w:p w:rsidR="00D61CE3" w:rsidRPr="00925873" w:rsidRDefault="00D61CE3" w:rsidP="00E43A87">
            <w:pPr>
              <w:numPr>
                <w:ilvl w:val="12"/>
                <w:numId w:val="0"/>
              </w:numPr>
              <w:rPr>
                <w:rFonts w:ascii="Lato" w:hAnsi="Lato" w:cs="Lato"/>
                <w:sz w:val="22"/>
                <w:szCs w:val="22"/>
                <w:lang w:val="en-GB"/>
              </w:rPr>
            </w:pPr>
            <w:r w:rsidRPr="00925873">
              <w:rPr>
                <w:rFonts w:ascii="Lato" w:hAnsi="Lato" w:cs="Lato"/>
                <w:color w:val="000000"/>
                <w:sz w:val="22"/>
                <w:szCs w:val="22"/>
                <w:lang w:val="en-GB"/>
              </w:rPr>
              <w:t xml:space="preserve">The staff must have a system in place to regularly check for dripping taps and leaky toilets. </w:t>
            </w:r>
            <w:r w:rsidRPr="00925873">
              <w:rPr>
                <w:rFonts w:ascii="Lato" w:hAnsi="Lato" w:cs="Lato"/>
                <w:snapToGrid w:val="0"/>
                <w:sz w:val="22"/>
                <w:szCs w:val="22"/>
                <w:lang w:val="en-GB"/>
              </w:rPr>
              <w:t>(I)</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color w:val="00000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A00CE8">
            <w:pPr>
              <w:tabs>
                <w:tab w:val="left" w:pos="285"/>
              </w:tabs>
              <w:rPr>
                <w:rFonts w:ascii="Lato" w:hAnsi="Lato" w:cs="Lato"/>
                <w:color w:val="000000"/>
                <w:sz w:val="22"/>
                <w:szCs w:val="22"/>
                <w:lang w:val="en-GB"/>
              </w:rPr>
            </w:pPr>
          </w:p>
        </w:tc>
      </w:tr>
      <w:tr w:rsidR="00D61CE3" w:rsidRPr="00925873">
        <w:trPr>
          <w:jc w:val="center"/>
        </w:trPr>
        <w:tc>
          <w:tcPr>
            <w:tcW w:w="846" w:type="dxa"/>
          </w:tcPr>
          <w:p w:rsidR="00D61CE3" w:rsidRPr="00925873" w:rsidRDefault="00D61CE3" w:rsidP="00E43A87">
            <w:pPr>
              <w:pStyle w:val="Heading2"/>
              <w:numPr>
                <w:ilvl w:val="0"/>
                <w:numId w:val="0"/>
              </w:numPr>
              <w:tabs>
                <w:tab w:val="left" w:pos="0"/>
              </w:tabs>
              <w:spacing w:before="0" w:after="0"/>
              <w:rPr>
                <w:rFonts w:ascii="Lato" w:hAnsi="Lato" w:cs="Lato"/>
                <w:b w:val="0"/>
                <w:bCs w:val="0"/>
                <w:color w:val="auto"/>
                <w:sz w:val="22"/>
                <w:szCs w:val="22"/>
                <w:lang w:val="en-GB" w:eastAsia="nl-NL"/>
              </w:rPr>
            </w:pPr>
            <w:r w:rsidRPr="00925873">
              <w:rPr>
                <w:rFonts w:ascii="Lato" w:hAnsi="Lato" w:cs="Lato"/>
                <w:b w:val="0"/>
                <w:bCs w:val="0"/>
                <w:color w:val="auto"/>
                <w:sz w:val="22"/>
                <w:szCs w:val="22"/>
                <w:lang w:val="en-GB" w:eastAsia="nl-NL"/>
              </w:rPr>
              <w:t>4.4</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color w:val="000000"/>
                <w:sz w:val="22"/>
                <w:szCs w:val="22"/>
                <w:lang w:val="en-GB"/>
              </w:rPr>
              <w:t xml:space="preserve">Water flow in at least 75% of the taps must not exceed 8 litres per minute. </w:t>
            </w:r>
            <w:r w:rsidRPr="00925873">
              <w:rPr>
                <w:rFonts w:ascii="Lato" w:hAnsi="Lato" w:cs="Lato"/>
                <w:snapToGrid w:val="0"/>
                <w:sz w:val="22"/>
                <w:szCs w:val="22"/>
                <w:lang w:val="en-GB"/>
              </w:rPr>
              <w:t>(I)</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color w:val="00000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color w:val="000000"/>
                <w:sz w:val="22"/>
                <w:szCs w:val="22"/>
                <w:lang w:val="en-GB"/>
              </w:rPr>
            </w:pPr>
          </w:p>
        </w:tc>
      </w:tr>
      <w:tr w:rsidR="00D61CE3" w:rsidRPr="00925873">
        <w:trPr>
          <w:jc w:val="center"/>
        </w:trPr>
        <w:tc>
          <w:tcPr>
            <w:tcW w:w="846" w:type="dxa"/>
          </w:tcPr>
          <w:p w:rsidR="00D61CE3" w:rsidRPr="00925873" w:rsidRDefault="00D61CE3" w:rsidP="00E43A87">
            <w:pPr>
              <w:pStyle w:val="Heading2"/>
              <w:numPr>
                <w:ilvl w:val="0"/>
                <w:numId w:val="0"/>
              </w:numPr>
              <w:tabs>
                <w:tab w:val="left" w:pos="0"/>
              </w:tabs>
              <w:spacing w:before="0" w:after="0"/>
              <w:rPr>
                <w:rFonts w:ascii="Lato" w:hAnsi="Lato" w:cs="Lato"/>
                <w:b w:val="0"/>
                <w:bCs w:val="0"/>
                <w:color w:val="auto"/>
                <w:sz w:val="22"/>
                <w:szCs w:val="22"/>
                <w:lang w:val="en-GB"/>
              </w:rPr>
            </w:pPr>
            <w:r w:rsidRPr="00925873">
              <w:rPr>
                <w:rFonts w:ascii="Lato" w:hAnsi="Lato" w:cs="Lato"/>
                <w:b w:val="0"/>
                <w:bCs w:val="0"/>
                <w:color w:val="auto"/>
                <w:sz w:val="22"/>
                <w:szCs w:val="22"/>
                <w:lang w:val="en-GB"/>
              </w:rPr>
              <w:t>4.5</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napToGrid w:val="0"/>
                <w:color w:val="000000"/>
                <w:sz w:val="22"/>
                <w:szCs w:val="22"/>
                <w:lang w:val="en-GB"/>
              </w:rPr>
              <w:t xml:space="preserve">Urinals have sensors, water saving devices, or are water-free. </w:t>
            </w:r>
            <w:r w:rsidRPr="00925873">
              <w:rPr>
                <w:rFonts w:ascii="Lato" w:hAnsi="Lato" w:cs="Lato"/>
                <w:snapToGrid w:val="0"/>
                <w:sz w:val="22"/>
                <w:szCs w:val="22"/>
                <w:lang w:val="en-GB"/>
              </w:rPr>
              <w:t>(I)</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snapToGrid w:val="0"/>
                <w:color w:val="00000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napToGrid w:val="0"/>
                <w:color w:val="000000"/>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4.6</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napToGrid w:val="0"/>
                <w:color w:val="000000"/>
                <w:sz w:val="22"/>
                <w:szCs w:val="22"/>
                <w:lang w:val="en-GB"/>
              </w:rPr>
              <w:t xml:space="preserve">Newly purchased cover or tunnel dishwashers do not consume more water than 3.5 litres per basket. </w:t>
            </w:r>
            <w:r w:rsidRPr="00925873">
              <w:rPr>
                <w:rFonts w:ascii="Lato" w:hAnsi="Lato" w:cs="Lato"/>
                <w:snapToGrid w:val="0"/>
                <w:sz w:val="22"/>
                <w:szCs w:val="22"/>
                <w:lang w:val="en-GB"/>
              </w:rPr>
              <w:t>(I)</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snapToGrid w:val="0"/>
                <w:color w:val="00000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4B3F46">
            <w:pPr>
              <w:tabs>
                <w:tab w:val="left" w:pos="435"/>
              </w:tabs>
              <w:rPr>
                <w:rFonts w:ascii="Lato" w:hAnsi="Lato" w:cs="Lato"/>
                <w:snapToGrid w:val="0"/>
                <w:color w:val="000000"/>
                <w:sz w:val="22"/>
                <w:szCs w:val="22"/>
                <w:lang w:val="en-GB"/>
              </w:rPr>
            </w:pPr>
          </w:p>
        </w:tc>
      </w:tr>
      <w:tr w:rsidR="00D61CE3" w:rsidRPr="00925873">
        <w:trPr>
          <w:trHeight w:val="292"/>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4.7</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color w:val="000000"/>
                <w:sz w:val="22"/>
                <w:szCs w:val="22"/>
                <w:lang w:val="en-GB"/>
              </w:rPr>
              <w:t>All wastewater is treated.</w:t>
            </w:r>
            <w:r w:rsidRPr="00925873">
              <w:rPr>
                <w:rFonts w:ascii="Lato" w:hAnsi="Lato" w:cs="Lato"/>
                <w:snapToGrid w:val="0"/>
                <w:color w:val="000000"/>
                <w:sz w:val="22"/>
                <w:szCs w:val="22"/>
                <w:lang w:val="en-GB"/>
              </w:rPr>
              <w:t xml:space="preserve"> </w:t>
            </w:r>
            <w:r w:rsidRPr="00925873">
              <w:rPr>
                <w:rFonts w:ascii="Lato" w:hAnsi="Lato" w:cs="Lato"/>
                <w:snapToGrid w:val="0"/>
                <w:sz w:val="22"/>
                <w:szCs w:val="22"/>
                <w:lang w:val="en-GB"/>
              </w:rPr>
              <w:t>(I)</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color w:val="00000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4B3F46">
            <w:pPr>
              <w:tabs>
                <w:tab w:val="left" w:pos="690"/>
              </w:tabs>
              <w:rPr>
                <w:rFonts w:ascii="Lato" w:hAnsi="Lato" w:cs="Lato"/>
                <w:color w:val="000000"/>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4.8</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color w:val="000000"/>
                <w:sz w:val="22"/>
                <w:szCs w:val="22"/>
                <w:lang w:val="en-GB"/>
              </w:rPr>
              <w:t>Newly purchased dishwashers and laundry machines are not conventional domestic appliances. (I)</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color w:val="00000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color w:val="000000"/>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4.9</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color w:val="000000"/>
                <w:sz w:val="22"/>
                <w:szCs w:val="22"/>
                <w:lang w:val="en-GB"/>
              </w:rPr>
              <w:t>A grease trap is installed. (I)</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i/>
                <w:iCs/>
                <w:color w:val="00000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color w:val="000000"/>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4.10</w:t>
            </w:r>
          </w:p>
        </w:tc>
        <w:tc>
          <w:tcPr>
            <w:tcW w:w="5812" w:type="dxa"/>
          </w:tcPr>
          <w:p w:rsidR="00D61CE3" w:rsidRPr="00925873" w:rsidRDefault="00D61CE3" w:rsidP="00E43A87">
            <w:pPr>
              <w:rPr>
                <w:rFonts w:ascii="Lato" w:hAnsi="Lato" w:cs="Lato"/>
                <w:i/>
                <w:iCs/>
                <w:snapToGrid w:val="0"/>
                <w:color w:val="000000"/>
                <w:sz w:val="22"/>
                <w:szCs w:val="22"/>
                <w:lang w:val="en-GB"/>
              </w:rPr>
            </w:pPr>
            <w:r w:rsidRPr="00925873">
              <w:rPr>
                <w:rFonts w:ascii="Lato" w:hAnsi="Lato" w:cs="Lato"/>
                <w:i/>
                <w:iCs/>
                <w:snapToGrid w:val="0"/>
                <w:color w:val="000000"/>
                <w:sz w:val="22"/>
                <w:szCs w:val="22"/>
                <w:lang w:val="en-GB"/>
              </w:rPr>
              <w:t>Separate water meters are installed in areas with a high degree of water consumption.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color w:val="00000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color w:val="000000"/>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4.11</w:t>
            </w:r>
          </w:p>
        </w:tc>
        <w:tc>
          <w:tcPr>
            <w:tcW w:w="5812" w:type="dxa"/>
          </w:tcPr>
          <w:p w:rsidR="00D61CE3" w:rsidRPr="00925873" w:rsidRDefault="00D61CE3" w:rsidP="00E43A87">
            <w:pPr>
              <w:rPr>
                <w:rFonts w:ascii="Lato" w:hAnsi="Lato" w:cs="Lato"/>
                <w:i/>
                <w:iCs/>
                <w:snapToGrid w:val="0"/>
                <w:color w:val="000000"/>
                <w:sz w:val="22"/>
                <w:szCs w:val="22"/>
                <w:lang w:val="en-GB"/>
              </w:rPr>
            </w:pPr>
            <w:r w:rsidRPr="00925873">
              <w:rPr>
                <w:rFonts w:ascii="Lato" w:hAnsi="Lato" w:cs="Lato"/>
                <w:i/>
                <w:iCs/>
                <w:snapToGrid w:val="0"/>
                <w:color w:val="000000"/>
                <w:sz w:val="22"/>
                <w:szCs w:val="22"/>
                <w:lang w:val="en-GB"/>
              </w:rPr>
              <w:t>Water flow in at least 75% of taps must not exceed 5 litres per minute.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color w:val="00000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color w:val="000000"/>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4.12</w:t>
            </w:r>
          </w:p>
        </w:tc>
        <w:tc>
          <w:tcPr>
            <w:tcW w:w="5812" w:type="dxa"/>
          </w:tcPr>
          <w:p w:rsidR="00D61CE3" w:rsidRPr="00925873" w:rsidRDefault="00D61CE3" w:rsidP="00E43A87">
            <w:pPr>
              <w:rPr>
                <w:rFonts w:ascii="Lato" w:hAnsi="Lato" w:cs="Lato"/>
                <w:i/>
                <w:iCs/>
                <w:color w:val="000000"/>
                <w:sz w:val="22"/>
                <w:szCs w:val="22"/>
                <w:lang w:val="en-GB"/>
              </w:rPr>
            </w:pPr>
            <w:r w:rsidRPr="00925873">
              <w:rPr>
                <w:rFonts w:ascii="Lato" w:hAnsi="Lato" w:cs="Lato"/>
                <w:i/>
                <w:iCs/>
                <w:color w:val="000000"/>
                <w:sz w:val="22"/>
                <w:szCs w:val="22"/>
                <w:lang w:val="en-GB"/>
              </w:rPr>
              <w:t>Wastewater is treated and reused onsite.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color w:val="00000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color w:val="000000"/>
                <w:sz w:val="22"/>
                <w:szCs w:val="22"/>
                <w:lang w:val="en-GB"/>
              </w:rPr>
            </w:pPr>
          </w:p>
        </w:tc>
      </w:tr>
      <w:tr w:rsidR="00D61CE3" w:rsidRPr="00925873">
        <w:trPr>
          <w:trHeight w:val="168"/>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4.13</w:t>
            </w:r>
          </w:p>
        </w:tc>
        <w:tc>
          <w:tcPr>
            <w:tcW w:w="5812" w:type="dxa"/>
          </w:tcPr>
          <w:p w:rsidR="00D61CE3" w:rsidRPr="00925873" w:rsidRDefault="00D61CE3" w:rsidP="00E43A87">
            <w:pPr>
              <w:rPr>
                <w:rFonts w:ascii="Lato" w:hAnsi="Lato" w:cs="Lato"/>
                <w:i/>
                <w:iCs/>
                <w:color w:val="000000"/>
                <w:sz w:val="22"/>
                <w:szCs w:val="22"/>
                <w:lang w:val="en-GB"/>
              </w:rPr>
            </w:pPr>
            <w:r w:rsidRPr="00925873">
              <w:rPr>
                <w:rFonts w:ascii="Lato" w:hAnsi="Lato" w:cs="Lato"/>
                <w:i/>
                <w:iCs/>
                <w:color w:val="000000"/>
                <w:sz w:val="22"/>
                <w:szCs w:val="22"/>
                <w:lang w:val="en-GB"/>
              </w:rPr>
              <w:t>Rainwater is collected and used for suitable purposes. (G)</w:t>
            </w:r>
          </w:p>
          <w:p w:rsidR="00D61CE3" w:rsidRPr="00925873" w:rsidRDefault="00D61CE3" w:rsidP="00E43A87">
            <w:pPr>
              <w:rPr>
                <w:rFonts w:ascii="Lato" w:hAnsi="Lato" w:cs="Lato"/>
                <w:sz w:val="22"/>
                <w:szCs w:val="22"/>
                <w:highlight w:val="yellow"/>
                <w:lang w:val="en-GB"/>
              </w:rPr>
            </w:pP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color w:val="00000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color w:val="000000"/>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4.14</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i/>
                <w:iCs/>
                <w:color w:val="000000"/>
                <w:sz w:val="22"/>
                <w:szCs w:val="22"/>
                <w:lang w:val="en-GB"/>
              </w:rPr>
              <w:t>The establishment ensures that a water risk assessment is carried out and recommendations from the assessment are taken into consideration. (G)</w:t>
            </w:r>
          </w:p>
        </w:tc>
        <w:tc>
          <w:tcPr>
            <w:tcW w:w="1275" w:type="dxa"/>
          </w:tcPr>
          <w:p w:rsidR="00D61CE3" w:rsidRPr="00925873" w:rsidRDefault="00D61CE3" w:rsidP="000C0CC4">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0C0CC4">
            <w:pPr>
              <w:rPr>
                <w:rFonts w:ascii="Lato" w:hAnsi="Lato" w:cs="Lato"/>
                <w:color w:val="00000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color w:val="000000"/>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Overall Comment:</w:t>
            </w:r>
          </w:p>
          <w:p w:rsidR="00D61CE3" w:rsidRPr="00925873" w:rsidRDefault="00D61CE3" w:rsidP="00E43A87">
            <w:pPr>
              <w:rPr>
                <w:rFonts w:ascii="Lato" w:hAnsi="Lato" w:cs="Lato"/>
                <w:sz w:val="22"/>
                <w:szCs w:val="22"/>
                <w:lang w:val="en-GB"/>
              </w:rPr>
            </w:pPr>
          </w:p>
          <w:p w:rsidR="00D61CE3" w:rsidRPr="00925873" w:rsidRDefault="00D61CE3" w:rsidP="00E43A87">
            <w:pPr>
              <w:jc w:val="center"/>
              <w:rPr>
                <w:rFonts w:ascii="Lato" w:hAnsi="Lato" w:cs="Lato"/>
                <w:i/>
                <w:iCs/>
                <w:color w:val="000000"/>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Best Practice:</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color w:val="000000"/>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Recommendations:</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color w:val="000000"/>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eastAsia="nl-NL"/>
              </w:rPr>
            </w:pPr>
          </w:p>
          <w:p w:rsidR="00D61CE3" w:rsidRPr="00925873" w:rsidRDefault="00D61CE3" w:rsidP="00E43A87">
            <w:pPr>
              <w:numPr>
                <w:ilvl w:val="0"/>
                <w:numId w:val="15"/>
              </w:numPr>
              <w:jc w:val="center"/>
              <w:rPr>
                <w:rFonts w:ascii="Lato" w:hAnsi="Lato" w:cs="Lato"/>
                <w:b/>
                <w:bCs/>
                <w:sz w:val="22"/>
                <w:szCs w:val="22"/>
                <w:lang w:val="en-GB"/>
              </w:rPr>
            </w:pPr>
            <w:r w:rsidRPr="00925873">
              <w:rPr>
                <w:rFonts w:ascii="Lato" w:hAnsi="Lato" w:cs="Lato"/>
                <w:b/>
                <w:bCs/>
                <w:sz w:val="22"/>
                <w:szCs w:val="22"/>
                <w:lang w:val="en-GB"/>
              </w:rPr>
              <w:t>WASHING AND CLEANING</w:t>
            </w:r>
          </w:p>
          <w:p w:rsidR="00D61CE3" w:rsidRPr="00925873" w:rsidRDefault="00D61CE3" w:rsidP="00E43A87">
            <w:pPr>
              <w:rPr>
                <w:rFonts w:ascii="Lato" w:hAnsi="Lato" w:cs="Lato"/>
                <w:b/>
                <w:bCs/>
                <w:sz w:val="22"/>
                <w:szCs w:val="22"/>
                <w:lang w:val="en-GB" w:eastAsia="nl-NL"/>
              </w:rPr>
            </w:pPr>
          </w:p>
        </w:tc>
      </w:tr>
      <w:tr w:rsidR="00D61CE3" w:rsidRPr="00925873">
        <w:trPr>
          <w:jc w:val="center"/>
        </w:trPr>
        <w:tc>
          <w:tcPr>
            <w:tcW w:w="846" w:type="dxa"/>
          </w:tcPr>
          <w:p w:rsidR="00D61CE3" w:rsidRPr="00925873" w:rsidRDefault="00D61CE3" w:rsidP="00E43A87">
            <w:pPr>
              <w:widowControl/>
              <w:suppressAutoHyphens w:val="0"/>
              <w:autoSpaceDE w:val="0"/>
              <w:autoSpaceDN w:val="0"/>
              <w:adjustRightInd w:val="0"/>
              <w:rPr>
                <w:rFonts w:ascii="Lato" w:hAnsi="Lato" w:cs="Lato"/>
                <w:sz w:val="22"/>
                <w:szCs w:val="22"/>
                <w:lang w:val="en-GB" w:eastAsia="nl-NL"/>
              </w:rPr>
            </w:pPr>
            <w:r w:rsidRPr="00925873">
              <w:rPr>
                <w:rFonts w:ascii="Lato" w:hAnsi="Lato" w:cs="Lato"/>
                <w:sz w:val="22"/>
                <w:szCs w:val="22"/>
                <w:lang w:val="en-GB" w:eastAsia="nl-NL"/>
              </w:rPr>
              <w:t>5.1</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At least 75% of the chemical cleaning products for daily use have a recognised eco-label. (I)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widowControl/>
              <w:suppressAutoHyphens w:val="0"/>
              <w:autoSpaceDE w:val="0"/>
              <w:autoSpaceDN w:val="0"/>
              <w:adjustRightInd w:val="0"/>
              <w:rPr>
                <w:rFonts w:ascii="Lato" w:hAnsi="Lato" w:cs="Lato"/>
                <w:sz w:val="22"/>
                <w:szCs w:val="22"/>
                <w:lang w:val="en-GB" w:eastAsia="nl-NL"/>
              </w:rPr>
            </w:pPr>
            <w:r w:rsidRPr="00925873">
              <w:rPr>
                <w:rFonts w:ascii="Lato" w:hAnsi="Lato" w:cs="Lato"/>
                <w:sz w:val="22"/>
                <w:szCs w:val="22"/>
                <w:lang w:val="en-GB" w:eastAsia="nl-NL"/>
              </w:rPr>
              <w:t>5.2</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Disinfection substances must only be used when necessary and in correspondence with the legislation on hygiene. (I)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widowControl/>
              <w:suppressAutoHyphens w:val="0"/>
              <w:autoSpaceDE w:val="0"/>
              <w:autoSpaceDN w:val="0"/>
              <w:adjustRightInd w:val="0"/>
              <w:rPr>
                <w:rFonts w:ascii="Lato" w:hAnsi="Lato" w:cs="Lato"/>
                <w:sz w:val="22"/>
                <w:szCs w:val="22"/>
                <w:lang w:val="en-GB" w:eastAsia="nl-NL"/>
              </w:rPr>
            </w:pPr>
            <w:r w:rsidRPr="00925873">
              <w:rPr>
                <w:rFonts w:ascii="Lato" w:hAnsi="Lato" w:cs="Lato"/>
                <w:sz w:val="22"/>
                <w:szCs w:val="22"/>
                <w:lang w:val="en-GB" w:eastAsia="nl-NL"/>
              </w:rPr>
              <w:t>5.3</w:t>
            </w:r>
          </w:p>
        </w:tc>
        <w:tc>
          <w:tcPr>
            <w:tcW w:w="5812" w:type="dxa"/>
          </w:tcPr>
          <w:p w:rsidR="00D61CE3" w:rsidRPr="00925873" w:rsidRDefault="00D61CE3" w:rsidP="00E43A87">
            <w:pPr>
              <w:rPr>
                <w:rFonts w:ascii="Lato" w:hAnsi="Lato" w:cs="Lato"/>
                <w:snapToGrid w:val="0"/>
                <w:sz w:val="22"/>
                <w:szCs w:val="22"/>
                <w:lang w:val="en-GB"/>
              </w:rPr>
            </w:pPr>
            <w:r w:rsidRPr="00925873">
              <w:rPr>
                <w:rFonts w:ascii="Lato" w:hAnsi="Lato" w:cs="Lato"/>
                <w:sz w:val="22"/>
                <w:szCs w:val="22"/>
                <w:lang w:val="en-GB"/>
              </w:rPr>
              <w:t xml:space="preserve">Paper towels, facial tissues and toilet paper must be made of non-chlorine bleached paper or awarded with an eco-label. </w:t>
            </w:r>
            <w:r w:rsidRPr="00925873">
              <w:rPr>
                <w:rFonts w:ascii="Lato" w:hAnsi="Lato" w:cs="Lato"/>
                <w:snapToGrid w:val="0"/>
                <w:sz w:val="22"/>
                <w:szCs w:val="22"/>
                <w:lang w:val="en-GB"/>
              </w:rPr>
              <w:t>(I)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widowControl/>
              <w:suppressAutoHyphens w:val="0"/>
              <w:autoSpaceDE w:val="0"/>
              <w:autoSpaceDN w:val="0"/>
              <w:adjustRightInd w:val="0"/>
              <w:rPr>
                <w:rFonts w:ascii="Lato" w:hAnsi="Lato" w:cs="Lato"/>
                <w:sz w:val="22"/>
                <w:szCs w:val="22"/>
                <w:lang w:val="en-GB" w:eastAsia="nl-NL"/>
              </w:rPr>
            </w:pPr>
            <w:r w:rsidRPr="00925873">
              <w:rPr>
                <w:rFonts w:ascii="Lato" w:hAnsi="Lato" w:cs="Lato"/>
                <w:sz w:val="22"/>
                <w:szCs w:val="22"/>
                <w:lang w:val="en-GB" w:eastAsia="nl-NL"/>
              </w:rPr>
              <w:t>5.4</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uses eco-labelled dishwashing detergents. (G)</w:t>
            </w:r>
          </w:p>
          <w:p w:rsidR="00D61CE3" w:rsidRPr="00925873" w:rsidRDefault="00D61CE3" w:rsidP="00E43A87">
            <w:pPr>
              <w:rPr>
                <w:rFonts w:ascii="Lato" w:hAnsi="Lato" w:cs="Lato"/>
                <w:i/>
                <w:iCs/>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widowControl/>
              <w:suppressAutoHyphens w:val="0"/>
              <w:autoSpaceDE w:val="0"/>
              <w:autoSpaceDN w:val="0"/>
              <w:adjustRightInd w:val="0"/>
              <w:rPr>
                <w:rFonts w:ascii="Lato" w:hAnsi="Lato" w:cs="Lato"/>
                <w:sz w:val="22"/>
                <w:szCs w:val="22"/>
                <w:lang w:val="en-GB" w:eastAsia="nl-NL"/>
              </w:rPr>
            </w:pPr>
            <w:r w:rsidRPr="00925873">
              <w:rPr>
                <w:rFonts w:ascii="Lato" w:hAnsi="Lato" w:cs="Lato"/>
                <w:sz w:val="22"/>
                <w:szCs w:val="22"/>
                <w:lang w:val="en-GB" w:eastAsia="nl-NL"/>
              </w:rPr>
              <w:t>5.5</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uses eco-labelled laundry detergents.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widowControl/>
              <w:suppressAutoHyphens w:val="0"/>
              <w:autoSpaceDE w:val="0"/>
              <w:autoSpaceDN w:val="0"/>
              <w:adjustRightInd w:val="0"/>
              <w:rPr>
                <w:rFonts w:ascii="Lato" w:hAnsi="Lato" w:cs="Lato"/>
                <w:sz w:val="22"/>
                <w:szCs w:val="22"/>
                <w:lang w:val="en-GB" w:eastAsia="nl-NL"/>
              </w:rPr>
            </w:pPr>
            <w:r w:rsidRPr="00925873">
              <w:rPr>
                <w:rFonts w:ascii="Lato" w:hAnsi="Lato" w:cs="Lato"/>
                <w:sz w:val="22"/>
                <w:szCs w:val="22"/>
                <w:lang w:val="en-GB" w:eastAsia="nl-NL"/>
              </w:rPr>
              <w:t>5.6</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Concentrated chemical cleaning products and dosing systems are used for daily cleaning.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4B3F46">
            <w:pPr>
              <w:tabs>
                <w:tab w:val="left" w:pos="630"/>
              </w:tabs>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widowControl/>
              <w:suppressAutoHyphens w:val="0"/>
              <w:autoSpaceDE w:val="0"/>
              <w:autoSpaceDN w:val="0"/>
              <w:adjustRightInd w:val="0"/>
              <w:rPr>
                <w:rFonts w:ascii="Lato" w:hAnsi="Lato" w:cs="Lato"/>
                <w:sz w:val="22"/>
                <w:szCs w:val="22"/>
                <w:lang w:val="en-GB" w:eastAsia="nl-NL"/>
              </w:rPr>
            </w:pPr>
            <w:r w:rsidRPr="00925873">
              <w:rPr>
                <w:rFonts w:ascii="Lato" w:hAnsi="Lato" w:cs="Lato"/>
                <w:sz w:val="22"/>
                <w:szCs w:val="22"/>
                <w:lang w:val="en-GB" w:eastAsia="nl-NL"/>
              </w:rPr>
              <w:t>5.7</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Fibre cloth made of natural fibres is used for cleaning. (G)</w:t>
            </w:r>
          </w:p>
          <w:p w:rsidR="00D61CE3" w:rsidRPr="00925873" w:rsidRDefault="00D61CE3" w:rsidP="00E43A87">
            <w:pPr>
              <w:rPr>
                <w:rFonts w:ascii="Lato" w:hAnsi="Lato" w:cs="Lato"/>
                <w:i/>
                <w:iCs/>
                <w:sz w:val="22"/>
                <w:szCs w:val="22"/>
                <w:lang w:val="en-GB"/>
              </w:rPr>
            </w:pPr>
          </w:p>
          <w:p w:rsidR="00D61CE3" w:rsidRPr="00925873" w:rsidRDefault="00D61CE3" w:rsidP="00E43A87">
            <w:pPr>
              <w:rPr>
                <w:rFonts w:ascii="Lato" w:hAnsi="Lato" w:cs="Lato"/>
                <w:i/>
                <w:iCs/>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widowControl/>
              <w:suppressAutoHyphens w:val="0"/>
              <w:autoSpaceDE w:val="0"/>
              <w:autoSpaceDN w:val="0"/>
              <w:adjustRightInd w:val="0"/>
              <w:rPr>
                <w:rFonts w:ascii="Lato" w:hAnsi="Lato" w:cs="Lato"/>
                <w:sz w:val="22"/>
                <w:szCs w:val="22"/>
                <w:lang w:val="en-GB" w:eastAsia="nl-NL"/>
              </w:rPr>
            </w:pPr>
            <w:r w:rsidRPr="00925873">
              <w:rPr>
                <w:rFonts w:ascii="Lato" w:hAnsi="Lato" w:cs="Lato"/>
                <w:sz w:val="22"/>
                <w:szCs w:val="22"/>
                <w:lang w:val="en-GB" w:eastAsia="nl-NL"/>
              </w:rPr>
              <w:t>5.8</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Chemical-free cleaning and disinfection methods are used. (G)</w:t>
            </w:r>
          </w:p>
          <w:p w:rsidR="00D61CE3" w:rsidRPr="00925873" w:rsidRDefault="00D61CE3" w:rsidP="00E43A87">
            <w:pPr>
              <w:rPr>
                <w:rFonts w:ascii="Lato" w:hAnsi="Lato" w:cs="Lato"/>
                <w:i/>
                <w:iCs/>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widowControl/>
              <w:suppressAutoHyphens w:val="0"/>
              <w:autoSpaceDE w:val="0"/>
              <w:autoSpaceDN w:val="0"/>
              <w:adjustRightInd w:val="0"/>
              <w:rPr>
                <w:rFonts w:ascii="Lato" w:hAnsi="Lato" w:cs="Lato"/>
                <w:sz w:val="22"/>
                <w:szCs w:val="22"/>
                <w:lang w:val="en-GB" w:eastAsia="nl-NL"/>
              </w:rPr>
            </w:pPr>
            <w:r w:rsidRPr="00925873">
              <w:rPr>
                <w:rFonts w:ascii="Lato" w:hAnsi="Lato" w:cs="Lato"/>
                <w:sz w:val="22"/>
                <w:szCs w:val="22"/>
                <w:lang w:val="en-GB" w:eastAsia="nl-NL"/>
              </w:rPr>
              <w:t>5.9</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does not use fragrance spray and perfume in connection with washing and cleaning. (G)</w:t>
            </w:r>
          </w:p>
          <w:p w:rsidR="00D61CE3" w:rsidRPr="00925873" w:rsidRDefault="00D61CE3" w:rsidP="00E43A87">
            <w:pPr>
              <w:rPr>
                <w:rFonts w:ascii="Lato" w:hAnsi="Lato" w:cs="Lato"/>
                <w:i/>
                <w:iCs/>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Overall Comment:</w:t>
            </w:r>
          </w:p>
          <w:p w:rsidR="00D61CE3" w:rsidRPr="00925873" w:rsidRDefault="00D61CE3" w:rsidP="00E43A87">
            <w:pPr>
              <w:rPr>
                <w:rFonts w:ascii="Lato" w:hAnsi="Lato" w:cs="Lato"/>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Best Practice:</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Recommendations:</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widowControl/>
              <w:suppressAutoHyphens w:val="0"/>
              <w:autoSpaceDE w:val="0"/>
              <w:autoSpaceDN w:val="0"/>
              <w:adjustRightInd w:val="0"/>
              <w:rPr>
                <w:rFonts w:ascii="Lato" w:hAnsi="Lato" w:cs="Lato"/>
                <w:b/>
                <w:bCs/>
                <w:sz w:val="22"/>
                <w:szCs w:val="22"/>
                <w:lang w:val="en-GB"/>
              </w:rPr>
            </w:pPr>
          </w:p>
          <w:p w:rsidR="00D61CE3" w:rsidRPr="00925873" w:rsidRDefault="00D61CE3" w:rsidP="00E43A87">
            <w:pPr>
              <w:numPr>
                <w:ilvl w:val="0"/>
                <w:numId w:val="15"/>
              </w:numPr>
              <w:jc w:val="center"/>
              <w:rPr>
                <w:rFonts w:ascii="Lato" w:hAnsi="Lato" w:cs="Lato"/>
                <w:b/>
                <w:bCs/>
                <w:sz w:val="22"/>
                <w:szCs w:val="22"/>
                <w:lang w:val="en-GB"/>
              </w:rPr>
            </w:pPr>
            <w:r w:rsidRPr="00925873">
              <w:rPr>
                <w:rFonts w:ascii="Lato" w:hAnsi="Lato" w:cs="Lato"/>
                <w:b/>
                <w:bCs/>
                <w:sz w:val="22"/>
                <w:szCs w:val="22"/>
                <w:lang w:val="en-GB"/>
              </w:rPr>
              <w:t>WASTE</w:t>
            </w:r>
          </w:p>
          <w:p w:rsidR="00D61CE3" w:rsidRPr="00925873" w:rsidRDefault="00D61CE3" w:rsidP="00E43A87">
            <w:pPr>
              <w:widowControl/>
              <w:suppressAutoHyphens w:val="0"/>
              <w:autoSpaceDE w:val="0"/>
              <w:autoSpaceDN w:val="0"/>
              <w:adjustRightInd w:val="0"/>
              <w:rPr>
                <w:rFonts w:ascii="Lato" w:hAnsi="Lato" w:cs="Lato"/>
                <w:b/>
                <w:b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6.1</w:t>
            </w:r>
          </w:p>
        </w:tc>
        <w:tc>
          <w:tcPr>
            <w:tcW w:w="5812" w:type="dxa"/>
          </w:tcPr>
          <w:p w:rsidR="00D61CE3" w:rsidRPr="00925873" w:rsidRDefault="00D61CE3" w:rsidP="00E43A87">
            <w:pPr>
              <w:rPr>
                <w:rFonts w:ascii="Lato" w:hAnsi="Lato" w:cs="Lato"/>
                <w:snapToGrid w:val="0"/>
                <w:sz w:val="22"/>
                <w:szCs w:val="22"/>
                <w:lang w:val="en-GB"/>
              </w:rPr>
            </w:pPr>
            <w:r w:rsidRPr="00925873">
              <w:rPr>
                <w:rFonts w:ascii="Lato" w:hAnsi="Lato" w:cs="Lato"/>
                <w:sz w:val="22"/>
                <w:szCs w:val="22"/>
                <w:lang w:val="en-GB"/>
              </w:rPr>
              <w:t xml:space="preserve">The establishment must separate waste as per national legislation but with a minimum of three categories. </w:t>
            </w:r>
            <w:r w:rsidRPr="00925873">
              <w:rPr>
                <w:rFonts w:ascii="Lato" w:hAnsi="Lato" w:cs="Lato"/>
                <w:snapToGrid w:val="0"/>
                <w:sz w:val="22"/>
                <w:szCs w:val="22"/>
                <w:lang w:val="en-GB"/>
              </w:rPr>
              <w:t>(I)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6.2</w:t>
            </w:r>
          </w:p>
        </w:tc>
        <w:tc>
          <w:tcPr>
            <w:tcW w:w="5812" w:type="dxa"/>
          </w:tcPr>
          <w:p w:rsidR="00D61CE3" w:rsidRPr="00925873" w:rsidRDefault="00D61CE3" w:rsidP="00E43A87">
            <w:pPr>
              <w:rPr>
                <w:rFonts w:ascii="Lato" w:hAnsi="Lato" w:cs="Lato"/>
                <w:snapToGrid w:val="0"/>
                <w:sz w:val="22"/>
                <w:szCs w:val="22"/>
                <w:lang w:val="en-GB"/>
              </w:rPr>
            </w:pPr>
            <w:r w:rsidRPr="00925873">
              <w:rPr>
                <w:rFonts w:ascii="Lato" w:hAnsi="Lato" w:cs="Lato"/>
                <w:sz w:val="22"/>
                <w:szCs w:val="22"/>
                <w:lang w:val="en-GB"/>
              </w:rPr>
              <w:t xml:space="preserve">The separated waste must be handled separately by the local or national waste management facilities, by a private entity or by the establishment’s own facilities. </w:t>
            </w:r>
            <w:r w:rsidRPr="00925873">
              <w:rPr>
                <w:rFonts w:ascii="Lato" w:hAnsi="Lato" w:cs="Lato"/>
                <w:snapToGrid w:val="0"/>
                <w:sz w:val="22"/>
                <w:szCs w:val="22"/>
                <w:lang w:val="en-GB"/>
              </w:rPr>
              <w:t>(I)</w:t>
            </w: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6.3</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napToGrid w:val="0"/>
                <w:sz w:val="22"/>
                <w:szCs w:val="22"/>
                <w:lang w:val="en-GB"/>
              </w:rPr>
              <w:t>Instructions on how to separate and handle waste must be readily available to the staff in an understandable and simple format. (I)</w:t>
            </w: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6.4</w:t>
            </w:r>
          </w:p>
        </w:tc>
        <w:tc>
          <w:tcPr>
            <w:tcW w:w="5812" w:type="dxa"/>
          </w:tcPr>
          <w:p w:rsidR="00D61CE3" w:rsidRPr="00925873" w:rsidRDefault="00D61CE3" w:rsidP="00E43A87">
            <w:pPr>
              <w:rPr>
                <w:rFonts w:ascii="Lato" w:hAnsi="Lato" w:cs="Lato"/>
                <w:snapToGrid w:val="0"/>
                <w:sz w:val="22"/>
                <w:szCs w:val="22"/>
                <w:lang w:val="en-GB"/>
              </w:rPr>
            </w:pPr>
            <w:r w:rsidRPr="00925873">
              <w:rPr>
                <w:rFonts w:ascii="Lato" w:hAnsi="Lato" w:cs="Lato"/>
                <w:sz w:val="22"/>
                <w:szCs w:val="22"/>
                <w:lang w:val="en-GB"/>
              </w:rPr>
              <w:t xml:space="preserve">Newly purchased pumps and refrigeration plants must not use CFC or HCFC refrigerants. All equipment must always comply with national legislation on phasing out refrigerants. </w:t>
            </w:r>
            <w:r w:rsidRPr="00925873">
              <w:rPr>
                <w:rFonts w:ascii="Lato" w:hAnsi="Lato" w:cs="Lato"/>
                <w:snapToGrid w:val="0"/>
                <w:sz w:val="22"/>
                <w:szCs w:val="22"/>
                <w:lang w:val="en-GB"/>
              </w:rPr>
              <w:t>(I)</w:t>
            </w: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6.5</w:t>
            </w:r>
          </w:p>
        </w:tc>
        <w:tc>
          <w:tcPr>
            <w:tcW w:w="5812" w:type="dxa"/>
          </w:tcPr>
          <w:p w:rsidR="00D61CE3" w:rsidRPr="00925873" w:rsidRDefault="00D61CE3" w:rsidP="00E43A87">
            <w:pPr>
              <w:rPr>
                <w:rFonts w:ascii="Lato" w:hAnsi="Lato" w:cs="Lato"/>
                <w:snapToGrid w:val="0"/>
                <w:sz w:val="22"/>
                <w:szCs w:val="22"/>
                <w:lang w:val="en-GB"/>
              </w:rPr>
            </w:pPr>
            <w:r w:rsidRPr="00925873">
              <w:rPr>
                <w:rFonts w:ascii="Lato" w:hAnsi="Lato" w:cs="Lato"/>
                <w:sz w:val="22"/>
                <w:szCs w:val="22"/>
                <w:lang w:val="en-GB"/>
              </w:rPr>
              <w:t xml:space="preserve">Single-use tableware products related to food/beverage must not be used. </w:t>
            </w:r>
            <w:r w:rsidRPr="00925873">
              <w:rPr>
                <w:rFonts w:ascii="Lato" w:hAnsi="Lato" w:cs="Lato"/>
                <w:snapToGrid w:val="0"/>
                <w:sz w:val="22"/>
                <w:szCs w:val="22"/>
                <w:lang w:val="en-GB"/>
              </w:rPr>
              <w:t>(I)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i/>
                <w:iCs/>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6.6</w:t>
            </w:r>
          </w:p>
        </w:tc>
        <w:tc>
          <w:tcPr>
            <w:tcW w:w="5812" w:type="dxa"/>
          </w:tcPr>
          <w:p w:rsidR="00D61CE3" w:rsidRPr="00925873" w:rsidRDefault="00D61CE3" w:rsidP="00E43A87">
            <w:pPr>
              <w:rPr>
                <w:rFonts w:ascii="Lato" w:hAnsi="Lato" w:cs="Lato"/>
                <w:snapToGrid w:val="0"/>
                <w:sz w:val="22"/>
                <w:szCs w:val="22"/>
                <w:lang w:val="en-GB"/>
              </w:rPr>
            </w:pPr>
            <w:r w:rsidRPr="00925873">
              <w:rPr>
                <w:rFonts w:ascii="Lato" w:hAnsi="Lato" w:cs="Lato"/>
                <w:sz w:val="22"/>
                <w:szCs w:val="22"/>
                <w:lang w:val="en-GB"/>
              </w:rPr>
              <w:t xml:space="preserve">Hazardous solid and liquid chemicals are stored safely. </w:t>
            </w:r>
            <w:r w:rsidRPr="00925873">
              <w:rPr>
                <w:rFonts w:ascii="Lato" w:hAnsi="Lato" w:cs="Lato"/>
                <w:snapToGrid w:val="0"/>
                <w:sz w:val="22"/>
                <w:szCs w:val="22"/>
                <w:lang w:val="en-GB"/>
              </w:rPr>
              <w:t>(I)</w:t>
            </w:r>
          </w:p>
          <w:p w:rsidR="00D61CE3" w:rsidRPr="00925873" w:rsidRDefault="00D61CE3" w:rsidP="00E43A87">
            <w:pPr>
              <w:rPr>
                <w:rFonts w:ascii="Lato" w:hAnsi="Lato" w:cs="Lato"/>
                <w:snapToGrid w:val="0"/>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6.7</w:t>
            </w:r>
          </w:p>
        </w:tc>
        <w:tc>
          <w:tcPr>
            <w:tcW w:w="5812" w:type="dxa"/>
          </w:tcPr>
          <w:p w:rsidR="00D61CE3" w:rsidRPr="00925873" w:rsidRDefault="00D61CE3" w:rsidP="00E43A87">
            <w:pPr>
              <w:rPr>
                <w:rFonts w:ascii="Lato" w:hAnsi="Lato" w:cs="Lato"/>
                <w:snapToGrid w:val="0"/>
                <w:sz w:val="22"/>
                <w:szCs w:val="22"/>
                <w:lang w:val="en-GB"/>
              </w:rPr>
            </w:pPr>
            <w:r w:rsidRPr="00925873">
              <w:rPr>
                <w:rFonts w:ascii="Lato" w:hAnsi="Lato" w:cs="Lato"/>
                <w:sz w:val="22"/>
                <w:szCs w:val="22"/>
                <w:lang w:val="en-GB"/>
              </w:rPr>
              <w:t xml:space="preserve">Hazardous waste must be transported safely to an approved reception facility. </w:t>
            </w:r>
            <w:r w:rsidRPr="00925873">
              <w:rPr>
                <w:rFonts w:ascii="Lato" w:hAnsi="Lato" w:cs="Lato"/>
                <w:snapToGrid w:val="0"/>
                <w:sz w:val="22"/>
                <w:szCs w:val="22"/>
                <w:lang w:val="en-GB"/>
              </w:rPr>
              <w:t>(I)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6.8</w:t>
            </w:r>
          </w:p>
        </w:tc>
        <w:tc>
          <w:tcPr>
            <w:tcW w:w="5812" w:type="dxa"/>
          </w:tcPr>
          <w:p w:rsidR="00D61CE3" w:rsidRPr="00925873" w:rsidRDefault="00D61CE3" w:rsidP="00E43A87">
            <w:pPr>
              <w:rPr>
                <w:rFonts w:ascii="Lato" w:hAnsi="Lato" w:cs="Lato"/>
                <w:snapToGrid w:val="0"/>
                <w:sz w:val="22"/>
                <w:szCs w:val="22"/>
                <w:lang w:val="en-GB"/>
              </w:rPr>
            </w:pPr>
            <w:r w:rsidRPr="00925873">
              <w:rPr>
                <w:rFonts w:ascii="Lato" w:hAnsi="Lato" w:cs="Lato"/>
                <w:color w:val="000000"/>
                <w:sz w:val="22"/>
                <w:szCs w:val="22"/>
                <w:lang w:val="en-GB"/>
              </w:rPr>
              <w:t xml:space="preserve">Each bathroom has a waste bin. </w:t>
            </w:r>
            <w:r w:rsidRPr="00925873">
              <w:rPr>
                <w:rFonts w:ascii="Lato" w:hAnsi="Lato" w:cs="Lato"/>
                <w:snapToGrid w:val="0"/>
                <w:sz w:val="22"/>
                <w:szCs w:val="22"/>
                <w:lang w:val="en-GB"/>
              </w:rPr>
              <w:t>(I)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trHeight w:val="773"/>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6.9</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A maximum of five food/beverage products are in individually packaged single servings. (I)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p w:rsidR="00D61CE3" w:rsidRPr="00925873" w:rsidRDefault="00D61CE3" w:rsidP="00E43A87">
            <w:pPr>
              <w:jc w:val="center"/>
              <w:rPr>
                <w:rFonts w:ascii="Lato" w:hAnsi="Lato" w:cs="Lato"/>
                <w:sz w:val="22"/>
                <w:szCs w:val="22"/>
                <w:lang w:val="en-GB"/>
              </w:rPr>
            </w:pPr>
          </w:p>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6.10</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Toiletries such as soap, shampoo and shower gel are provided in dispensers. (I)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6.11</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registers the total amount of waste.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6.12</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At least five types of products are delivered in reusable packaging that is returned to the supplier.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trHeight w:val="56"/>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6.13</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has a waste plan in place to reduce and/or reuse waste.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6.14</w:t>
            </w:r>
          </w:p>
        </w:tc>
        <w:tc>
          <w:tcPr>
            <w:tcW w:w="5812" w:type="dxa"/>
          </w:tcPr>
          <w:p w:rsidR="00D61CE3" w:rsidRPr="00925873" w:rsidRDefault="00D61CE3" w:rsidP="00E43A87">
            <w:pPr>
              <w:rPr>
                <w:rFonts w:ascii="Lato" w:hAnsi="Lato" w:cs="Lato"/>
                <w:i/>
                <w:iCs/>
                <w:snapToGrid w:val="0"/>
                <w:sz w:val="22"/>
                <w:szCs w:val="22"/>
                <w:lang w:val="en-GB"/>
              </w:rPr>
            </w:pPr>
            <w:r w:rsidRPr="00925873">
              <w:rPr>
                <w:rFonts w:ascii="Lato" w:hAnsi="Lato" w:cs="Lato"/>
                <w:i/>
                <w:iCs/>
                <w:snapToGrid w:val="0"/>
                <w:sz w:val="22"/>
                <w:szCs w:val="22"/>
                <w:lang w:val="en-GB"/>
              </w:rPr>
              <w:t>Guests and staff are able to separate waste into categories that can be handled by the waste management facilities. (G)</w:t>
            </w:r>
          </w:p>
          <w:p w:rsidR="00D61CE3" w:rsidRPr="00925873" w:rsidRDefault="00D61CE3" w:rsidP="00E43A87">
            <w:pPr>
              <w:rPr>
                <w:rFonts w:ascii="Lato" w:hAnsi="Lato" w:cs="Lato"/>
                <w:i/>
                <w:iCs/>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6.15</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At least 75% of the soap, shower gel and shampoo have a nationally or internationally recognised eco-label. (G)</w:t>
            </w:r>
          </w:p>
          <w:p w:rsidR="00D61CE3" w:rsidRPr="00925873" w:rsidRDefault="00D61CE3" w:rsidP="00E43A87">
            <w:pPr>
              <w:rPr>
                <w:rFonts w:ascii="Lato" w:hAnsi="Lato" w:cs="Lato"/>
                <w:i/>
                <w:iCs/>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6.16</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At least five purchased products are either not packaged in plastic or packaged in plastic containing at least 50% recycled plastic. (G)</w:t>
            </w: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6.17</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Organic waste is composted or used for other purposes. (G)</w:t>
            </w:r>
          </w:p>
          <w:p w:rsidR="00D61CE3" w:rsidRPr="00925873" w:rsidRDefault="00D61CE3" w:rsidP="00E43A87">
            <w:pPr>
              <w:rPr>
                <w:rFonts w:ascii="Lato" w:hAnsi="Lato" w:cs="Lato"/>
                <w:i/>
                <w:iCs/>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Overall Comment:</w:t>
            </w:r>
          </w:p>
          <w:p w:rsidR="00D61CE3" w:rsidRPr="00925873" w:rsidRDefault="00D61CE3" w:rsidP="00E43A87">
            <w:pPr>
              <w:rPr>
                <w:rFonts w:ascii="Lato" w:hAnsi="Lato" w:cs="Lato"/>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Best Practice:</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Recommendations:</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napToGrid w:val="0"/>
                <w:sz w:val="22"/>
                <w:szCs w:val="22"/>
                <w:lang w:val="en-GB"/>
              </w:rPr>
            </w:pPr>
          </w:p>
          <w:p w:rsidR="00D61CE3" w:rsidRPr="00925873" w:rsidRDefault="00D61CE3" w:rsidP="00E43A87">
            <w:pPr>
              <w:numPr>
                <w:ilvl w:val="0"/>
                <w:numId w:val="15"/>
              </w:numPr>
              <w:jc w:val="center"/>
              <w:rPr>
                <w:rFonts w:ascii="Lato" w:hAnsi="Lato" w:cs="Lato"/>
                <w:b/>
                <w:bCs/>
                <w:sz w:val="22"/>
                <w:szCs w:val="22"/>
                <w:lang w:val="en-GB"/>
              </w:rPr>
            </w:pPr>
            <w:r w:rsidRPr="00925873">
              <w:rPr>
                <w:rFonts w:ascii="Lato" w:hAnsi="Lato" w:cs="Lato"/>
                <w:b/>
                <w:bCs/>
                <w:sz w:val="22"/>
                <w:szCs w:val="22"/>
                <w:lang w:val="en-GB"/>
              </w:rPr>
              <w:t>ENERGY</w:t>
            </w:r>
          </w:p>
          <w:p w:rsidR="00D61CE3" w:rsidRPr="00925873" w:rsidRDefault="00D61CE3" w:rsidP="00E43A87">
            <w:pPr>
              <w:rPr>
                <w:rFonts w:ascii="Lato" w:hAnsi="Lato" w:cs="Lato"/>
                <w:b/>
                <w:bCs/>
                <w:snapToGrid w:val="0"/>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7.1</w:t>
            </w:r>
          </w:p>
        </w:tc>
        <w:tc>
          <w:tcPr>
            <w:tcW w:w="5812" w:type="dxa"/>
          </w:tcPr>
          <w:p w:rsidR="00D61CE3" w:rsidRPr="00925873" w:rsidRDefault="00D61CE3" w:rsidP="00E43A87">
            <w:pPr>
              <w:rPr>
                <w:rFonts w:ascii="Lato" w:hAnsi="Lato" w:cs="Lato"/>
                <w:snapToGrid w:val="0"/>
                <w:sz w:val="22"/>
                <w:szCs w:val="22"/>
                <w:lang w:val="en-GB"/>
              </w:rPr>
            </w:pPr>
            <w:r w:rsidRPr="00925873">
              <w:rPr>
                <w:rFonts w:ascii="Lato" w:hAnsi="Lato" w:cs="Lato"/>
                <w:snapToGrid w:val="0"/>
                <w:sz w:val="22"/>
                <w:szCs w:val="22"/>
                <w:lang w:val="en-GB"/>
              </w:rPr>
              <w:t>Energy use must be registered at least once a month. (I)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rPr>
              <w:t>7.2</w:t>
            </w:r>
          </w:p>
        </w:tc>
        <w:tc>
          <w:tcPr>
            <w:tcW w:w="5812" w:type="dxa"/>
          </w:tcPr>
          <w:p w:rsidR="00D61CE3" w:rsidRPr="00925873" w:rsidRDefault="00D61CE3" w:rsidP="00E43A87">
            <w:pPr>
              <w:rPr>
                <w:rFonts w:ascii="Lato" w:hAnsi="Lato" w:cs="Lato"/>
                <w:snapToGrid w:val="0"/>
                <w:sz w:val="22"/>
                <w:szCs w:val="22"/>
                <w:lang w:val="en-GB"/>
              </w:rPr>
            </w:pPr>
            <w:r w:rsidRPr="00925873">
              <w:rPr>
                <w:rFonts w:ascii="Lato" w:hAnsi="Lato" w:cs="Lato"/>
                <w:sz w:val="22"/>
                <w:szCs w:val="22"/>
                <w:lang w:val="en-GB"/>
              </w:rPr>
              <w:t xml:space="preserve">Heating, ventilation, and air-conditioning control systems must be in place. </w:t>
            </w:r>
            <w:r w:rsidRPr="00925873">
              <w:rPr>
                <w:rFonts w:ascii="Lato" w:hAnsi="Lato" w:cs="Lato"/>
                <w:snapToGrid w:val="0"/>
                <w:sz w:val="22"/>
                <w:szCs w:val="22"/>
                <w:lang w:val="en-GB"/>
              </w:rPr>
              <w:t>(I)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7.3</w:t>
            </w:r>
          </w:p>
        </w:tc>
        <w:tc>
          <w:tcPr>
            <w:tcW w:w="5812" w:type="dxa"/>
          </w:tcPr>
          <w:p w:rsidR="00D61CE3" w:rsidRPr="00925873" w:rsidRDefault="00D61CE3" w:rsidP="00E43A87">
            <w:pPr>
              <w:rPr>
                <w:rFonts w:ascii="Lato" w:hAnsi="Lato" w:cs="Lato"/>
                <w:snapToGrid w:val="0"/>
                <w:sz w:val="22"/>
                <w:szCs w:val="22"/>
                <w:lang w:val="en-GB"/>
              </w:rPr>
            </w:pPr>
            <w:r w:rsidRPr="00925873">
              <w:rPr>
                <w:rFonts w:ascii="Lato" w:hAnsi="Lato" w:cs="Lato"/>
                <w:sz w:val="22"/>
                <w:szCs w:val="22"/>
                <w:lang w:val="en-GB"/>
              </w:rPr>
              <w:t xml:space="preserve">At least 75% of all light bulbs are energy efficient and at least 50% of all light bulbs are LED bulbs. </w:t>
            </w:r>
            <w:r w:rsidRPr="00925873">
              <w:rPr>
                <w:rFonts w:ascii="Lato" w:hAnsi="Lato" w:cs="Lato"/>
                <w:snapToGrid w:val="0"/>
                <w:sz w:val="22"/>
                <w:szCs w:val="22"/>
                <w:lang w:val="en-GB"/>
              </w:rPr>
              <w:t>(I)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7.4</w:t>
            </w:r>
          </w:p>
        </w:tc>
        <w:tc>
          <w:tcPr>
            <w:tcW w:w="5812" w:type="dxa"/>
          </w:tcPr>
          <w:p w:rsidR="00D61CE3" w:rsidRPr="00925873" w:rsidRDefault="00D61CE3" w:rsidP="00E43A87">
            <w:pPr>
              <w:rPr>
                <w:rFonts w:ascii="Lato" w:hAnsi="Lato" w:cs="Lato"/>
                <w:snapToGrid w:val="0"/>
                <w:sz w:val="22"/>
                <w:szCs w:val="22"/>
                <w:lang w:val="en-GB"/>
              </w:rPr>
            </w:pPr>
            <w:r w:rsidRPr="00925873">
              <w:rPr>
                <w:rFonts w:ascii="Lato" w:hAnsi="Lato" w:cs="Lato"/>
                <w:sz w:val="22"/>
                <w:szCs w:val="22"/>
                <w:lang w:val="en-GB"/>
              </w:rPr>
              <w:t xml:space="preserve">Grease filters in the exhaust must be cleaned at least once a year. </w:t>
            </w:r>
            <w:r w:rsidRPr="00925873">
              <w:rPr>
                <w:rFonts w:ascii="Lato" w:hAnsi="Lato" w:cs="Lato"/>
                <w:snapToGrid w:val="0"/>
                <w:sz w:val="22"/>
                <w:szCs w:val="22"/>
                <w:lang w:val="en-GB"/>
              </w:rPr>
              <w:t>(I)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7.5</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 xml:space="preserve">The heating, ventilation and air-conditioning system must be checked at least once a year and maintained if necessary, in order to be energy efficient at all times. </w:t>
            </w:r>
            <w:r w:rsidRPr="00925873">
              <w:rPr>
                <w:rFonts w:ascii="Lato" w:hAnsi="Lato" w:cs="Lato"/>
                <w:snapToGrid w:val="0"/>
                <w:sz w:val="22"/>
                <w:szCs w:val="22"/>
                <w:lang w:val="en-GB"/>
              </w:rPr>
              <w:t>(I)</w:t>
            </w: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7.6</w:t>
            </w:r>
          </w:p>
        </w:tc>
        <w:tc>
          <w:tcPr>
            <w:tcW w:w="5812" w:type="dxa"/>
          </w:tcPr>
          <w:p w:rsidR="00D61CE3" w:rsidRPr="00925873" w:rsidRDefault="00D61CE3" w:rsidP="00E43A87">
            <w:pPr>
              <w:rPr>
                <w:rFonts w:ascii="Lato" w:hAnsi="Lato" w:cs="Lato"/>
                <w:snapToGrid w:val="0"/>
                <w:sz w:val="22"/>
                <w:szCs w:val="22"/>
                <w:lang w:val="en-GB"/>
              </w:rPr>
            </w:pPr>
            <w:r w:rsidRPr="00925873">
              <w:rPr>
                <w:rFonts w:ascii="Lato" w:hAnsi="Lato" w:cs="Lato"/>
                <w:sz w:val="22"/>
                <w:szCs w:val="22"/>
                <w:lang w:val="en-GB"/>
              </w:rPr>
              <w:t xml:space="preserve">Refrigerators, cold stores, heating cupboards and ovens must be equipped with intact door seals. </w:t>
            </w:r>
            <w:r w:rsidRPr="00925873">
              <w:rPr>
                <w:rFonts w:ascii="Lato" w:hAnsi="Lato" w:cs="Lato"/>
                <w:snapToGrid w:val="0"/>
                <w:sz w:val="22"/>
                <w:szCs w:val="22"/>
                <w:lang w:val="en-GB"/>
              </w:rPr>
              <w:t>(I)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7.7</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Freezing equipment must be regularly defrosted (I)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widowControl/>
              <w:suppressAutoHyphens w:val="0"/>
              <w:autoSpaceDE w:val="0"/>
              <w:autoSpaceDN w:val="0"/>
              <w:adjustRightInd w:val="0"/>
              <w:rPr>
                <w:rFonts w:ascii="Lato" w:hAnsi="Lato" w:cs="Lato"/>
                <w:sz w:val="22"/>
                <w:szCs w:val="22"/>
                <w:lang w:val="en-GB"/>
              </w:rPr>
            </w:pPr>
            <w:r w:rsidRPr="00925873">
              <w:rPr>
                <w:rFonts w:ascii="Lato" w:hAnsi="Lato" w:cs="Lato"/>
                <w:sz w:val="22"/>
                <w:szCs w:val="22"/>
                <w:lang w:val="en-GB"/>
              </w:rPr>
              <w:t>7.8</w:t>
            </w:r>
          </w:p>
        </w:tc>
        <w:tc>
          <w:tcPr>
            <w:tcW w:w="5812" w:type="dxa"/>
          </w:tcPr>
          <w:p w:rsidR="00D61CE3" w:rsidRPr="00925873" w:rsidRDefault="00D61CE3" w:rsidP="00E43A87">
            <w:pPr>
              <w:rPr>
                <w:rFonts w:ascii="Lato" w:hAnsi="Lato" w:cs="Lato"/>
                <w:snapToGrid w:val="0"/>
                <w:sz w:val="22"/>
                <w:szCs w:val="22"/>
                <w:lang w:val="en-GB"/>
              </w:rPr>
            </w:pPr>
            <w:r w:rsidRPr="00925873">
              <w:rPr>
                <w:rFonts w:ascii="Lato" w:hAnsi="Lato" w:cs="Lato"/>
                <w:sz w:val="22"/>
                <w:szCs w:val="22"/>
                <w:lang w:val="en-GB"/>
              </w:rPr>
              <w:t xml:space="preserve">The establishment has set a standard temperature for cooling and heating in rooms. </w:t>
            </w:r>
            <w:r w:rsidRPr="00925873">
              <w:rPr>
                <w:rFonts w:ascii="Lato" w:hAnsi="Lato" w:cs="Lato"/>
                <w:snapToGrid w:val="0"/>
                <w:sz w:val="22"/>
                <w:szCs w:val="22"/>
                <w:lang w:val="en-GB"/>
              </w:rPr>
              <w:t>(I)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7.9</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Outside lighting is minimised and/or has automatic turn off sensors installed. (I)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7.10</w:t>
            </w:r>
          </w:p>
        </w:tc>
        <w:tc>
          <w:tcPr>
            <w:tcW w:w="5812" w:type="dxa"/>
          </w:tcPr>
          <w:p w:rsidR="00D61CE3" w:rsidRPr="00925873" w:rsidRDefault="00D61CE3" w:rsidP="00E43A87">
            <w:pPr>
              <w:rPr>
                <w:rFonts w:ascii="Lato" w:hAnsi="Lato" w:cs="Lato"/>
                <w:i/>
                <w:iCs/>
                <w:snapToGrid w:val="0"/>
                <w:sz w:val="22"/>
                <w:szCs w:val="22"/>
                <w:lang w:val="en-GB"/>
              </w:rPr>
            </w:pPr>
            <w:r w:rsidRPr="00925873">
              <w:rPr>
                <w:rFonts w:ascii="Lato" w:hAnsi="Lato" w:cs="Lato"/>
                <w:i/>
                <w:iCs/>
                <w:snapToGrid w:val="0"/>
                <w:sz w:val="22"/>
                <w:szCs w:val="22"/>
                <w:lang w:val="en-GB"/>
              </w:rPr>
              <w:t>The establishment uses or purchases at least 50% renewable and/or eco-labelled electricity.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7.11</w:t>
            </w:r>
          </w:p>
        </w:tc>
        <w:tc>
          <w:tcPr>
            <w:tcW w:w="5812" w:type="dxa"/>
          </w:tcPr>
          <w:p w:rsidR="00D61CE3" w:rsidRPr="00925873" w:rsidRDefault="00D61CE3" w:rsidP="00E43A87">
            <w:pPr>
              <w:rPr>
                <w:rFonts w:ascii="Lato" w:hAnsi="Lato" w:cs="Lato"/>
                <w:i/>
                <w:iCs/>
                <w:snapToGrid w:val="0"/>
                <w:sz w:val="22"/>
                <w:szCs w:val="22"/>
                <w:lang w:val="en-GB"/>
              </w:rPr>
            </w:pPr>
            <w:r w:rsidRPr="00925873">
              <w:rPr>
                <w:rFonts w:ascii="Lato" w:hAnsi="Lato" w:cs="Lato"/>
                <w:i/>
                <w:iCs/>
                <w:snapToGrid w:val="0"/>
                <w:sz w:val="22"/>
                <w:szCs w:val="22"/>
                <w:lang w:val="en-GB"/>
              </w:rPr>
              <w:t>The establishment uses or purchases 100% renewable and/or eco-labelled electricity. (G)</w:t>
            </w:r>
          </w:p>
          <w:p w:rsidR="00D61CE3" w:rsidRPr="00925873" w:rsidRDefault="00D61CE3" w:rsidP="00E43A87">
            <w:pPr>
              <w:rPr>
                <w:rFonts w:ascii="Lato" w:hAnsi="Lato" w:cs="Lato"/>
                <w:i/>
                <w:iCs/>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7.12</w:t>
            </w:r>
          </w:p>
        </w:tc>
        <w:tc>
          <w:tcPr>
            <w:tcW w:w="5812" w:type="dxa"/>
          </w:tcPr>
          <w:p w:rsidR="00D61CE3" w:rsidRPr="003F3E06" w:rsidRDefault="00D61CE3" w:rsidP="00E43A87">
            <w:pPr>
              <w:pStyle w:val="PlainText"/>
              <w:rPr>
                <w:i/>
                <w:iCs/>
              </w:rPr>
            </w:pPr>
            <w:r w:rsidRPr="003F3E06">
              <w:rPr>
                <w:i/>
                <w:iCs/>
              </w:rPr>
              <w:t>The establishment does not use fossil fuels for the heating/cooling of the establishment.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7.13</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At least 75% of all windows are energy efficient at a higher standard than the national/local regulation.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7.14</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Newly purchased electric devices in the establishment are energy efficient.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7.15</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An external energy audit is carried out at least once every five years.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7.16</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 xml:space="preserve">At least 75% of the lighting in public areas and staff areas has motion detectors or is reduced when people are not present. (G) </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7.17</w:t>
            </w:r>
          </w:p>
        </w:tc>
        <w:tc>
          <w:tcPr>
            <w:tcW w:w="5812" w:type="dxa"/>
          </w:tcPr>
          <w:p w:rsidR="00D61CE3" w:rsidRPr="00925873" w:rsidRDefault="00D61CE3" w:rsidP="00E43A87">
            <w:pPr>
              <w:rPr>
                <w:rFonts w:ascii="Lato" w:hAnsi="Lato" w:cs="Lato"/>
                <w:i/>
                <w:iCs/>
                <w:snapToGrid w:val="0"/>
                <w:sz w:val="22"/>
                <w:szCs w:val="22"/>
                <w:lang w:val="en-GB"/>
              </w:rPr>
            </w:pPr>
            <w:r w:rsidRPr="00925873">
              <w:rPr>
                <w:rFonts w:ascii="Lato" w:hAnsi="Lato" w:cs="Lato"/>
                <w:i/>
                <w:iCs/>
                <w:snapToGrid w:val="0"/>
                <w:sz w:val="22"/>
                <w:szCs w:val="22"/>
                <w:lang w:val="en-GB"/>
              </w:rPr>
              <w:t>Separate electricity and gas meters are installed at strategically important places for energy monitoring.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7.18</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Air-conditioning, ventilation, and heating automatically switch off in at least 75% of the rooms when windows and doors are open. (G)</w:t>
            </w: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7.19</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A heat recovery system for e.g. refrigeration systems, ventilators, swimming pools or sanitary wastewater is installed. (G)</w:t>
            </w: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7.20</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offers access to charge electric vehicles. (G)</w:t>
            </w:r>
          </w:p>
          <w:p w:rsidR="00D61CE3" w:rsidRPr="00925873" w:rsidRDefault="00D61CE3" w:rsidP="00E43A87">
            <w:pPr>
              <w:rPr>
                <w:rFonts w:ascii="Lato" w:hAnsi="Lato" w:cs="Lato"/>
                <w:i/>
                <w:iCs/>
                <w:sz w:val="22"/>
                <w:szCs w:val="22"/>
                <w:highlight w:val="yellow"/>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7.21</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kitchen hoods are equipped with supply/extract infrared fan controls. (G)</w:t>
            </w:r>
          </w:p>
          <w:p w:rsidR="00D61CE3" w:rsidRPr="00925873" w:rsidRDefault="00D61CE3" w:rsidP="00E43A87">
            <w:pPr>
              <w:rPr>
                <w:rFonts w:ascii="Lato" w:hAnsi="Lato" w:cs="Lato"/>
                <w:i/>
                <w:iCs/>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7.22</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does not use or only uses environmentally friendly outdoor heating or air-conditioning appliances.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7.23</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If the establishment is not connected to the electrical grid, it generates electricity with energy efficient generators. (G)</w:t>
            </w: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Overall Comment:</w:t>
            </w:r>
          </w:p>
          <w:p w:rsidR="00D61CE3" w:rsidRPr="00925873" w:rsidRDefault="00D61CE3" w:rsidP="00E43A87">
            <w:pPr>
              <w:rPr>
                <w:rFonts w:ascii="Lato" w:hAnsi="Lato" w:cs="Lato"/>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Best Practice:</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Recommendations:</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trHeight w:val="520"/>
          <w:jc w:val="center"/>
        </w:trPr>
        <w:tc>
          <w:tcPr>
            <w:tcW w:w="10627" w:type="dxa"/>
            <w:gridSpan w:val="5"/>
          </w:tcPr>
          <w:p w:rsidR="00D61CE3" w:rsidRPr="00925873" w:rsidRDefault="00D61CE3" w:rsidP="00E43A87">
            <w:pPr>
              <w:widowControl/>
              <w:suppressAutoHyphens w:val="0"/>
              <w:autoSpaceDE w:val="0"/>
              <w:autoSpaceDN w:val="0"/>
              <w:adjustRightInd w:val="0"/>
              <w:rPr>
                <w:rFonts w:ascii="Lato" w:hAnsi="Lato" w:cs="Lato"/>
                <w:b/>
                <w:bCs/>
                <w:sz w:val="22"/>
                <w:szCs w:val="22"/>
                <w:lang w:val="en-GB" w:eastAsia="nl-NL"/>
              </w:rPr>
            </w:pPr>
          </w:p>
          <w:p w:rsidR="00D61CE3" w:rsidRPr="00925873" w:rsidRDefault="00D61CE3" w:rsidP="00E43A87">
            <w:pPr>
              <w:numPr>
                <w:ilvl w:val="0"/>
                <w:numId w:val="15"/>
              </w:numPr>
              <w:jc w:val="center"/>
              <w:rPr>
                <w:rFonts w:ascii="Lato" w:hAnsi="Lato" w:cs="Lato"/>
                <w:sz w:val="22"/>
                <w:szCs w:val="22"/>
                <w:lang w:val="en-GB"/>
              </w:rPr>
            </w:pPr>
            <w:r w:rsidRPr="00925873">
              <w:rPr>
                <w:rFonts w:ascii="Lato" w:hAnsi="Lato" w:cs="Lato"/>
                <w:b/>
                <w:bCs/>
                <w:sz w:val="22"/>
                <w:szCs w:val="22"/>
                <w:lang w:val="en-GB"/>
              </w:rPr>
              <w:t>FOOD AND BEVERAGE</w:t>
            </w:r>
          </w:p>
          <w:p w:rsidR="00D61CE3" w:rsidRPr="00925873" w:rsidRDefault="00D61CE3" w:rsidP="00E43A87">
            <w:pPr>
              <w:widowControl/>
              <w:suppressAutoHyphens w:val="0"/>
              <w:autoSpaceDE w:val="0"/>
              <w:autoSpaceDN w:val="0"/>
              <w:adjustRightInd w:val="0"/>
              <w:rPr>
                <w:rFonts w:ascii="Lato" w:hAnsi="Lato" w:cs="Lato"/>
                <w:b/>
                <w:bCs/>
                <w:sz w:val="22"/>
                <w:szCs w:val="22"/>
                <w:lang w:val="en-GB" w:eastAsia="nl-NL"/>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eastAsia="nl-NL"/>
              </w:rPr>
              <w:t>8.1</w:t>
            </w:r>
          </w:p>
        </w:tc>
        <w:tc>
          <w:tcPr>
            <w:tcW w:w="5812" w:type="dxa"/>
          </w:tcPr>
          <w:p w:rsidR="00D61CE3" w:rsidRPr="00925873" w:rsidRDefault="00D61CE3" w:rsidP="00E43A87">
            <w:pPr>
              <w:rPr>
                <w:rFonts w:ascii="Lato" w:hAnsi="Lato" w:cs="Lato"/>
                <w:noProof/>
                <w:sz w:val="22"/>
                <w:szCs w:val="22"/>
                <w:lang w:val="en-GB" w:eastAsia="nl-NL"/>
              </w:rPr>
            </w:pPr>
            <w:r w:rsidRPr="00925873">
              <w:rPr>
                <w:rFonts w:ascii="Lato" w:hAnsi="Lato" w:cs="Lato"/>
                <w:sz w:val="22"/>
                <w:szCs w:val="22"/>
                <w:lang w:val="en-GB"/>
              </w:rPr>
              <w:t xml:space="preserve">The establishment must purchase and register at least five types of food/beverage products that are organic, eco-labelled, fair-trade labelled and/or locally produced. </w:t>
            </w:r>
            <w:r w:rsidRPr="00925873">
              <w:rPr>
                <w:rFonts w:ascii="Lato" w:hAnsi="Lato" w:cs="Lato"/>
                <w:snapToGrid w:val="0"/>
                <w:sz w:val="22"/>
                <w:szCs w:val="22"/>
                <w:lang w:val="en-GB"/>
              </w:rPr>
              <w:t>(I)</w:t>
            </w: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eastAsia="nl-NL"/>
              </w:rPr>
              <w:t>8.2</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The establishment does not buy products derived from threatened or protected species. (I)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8.3</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A vegetarian/vegan alternative menu is offered in the restaurant. (I)</w:t>
            </w:r>
          </w:p>
          <w:p w:rsidR="00D61CE3" w:rsidRPr="00925873" w:rsidRDefault="00D61CE3" w:rsidP="00E43A87">
            <w:pPr>
              <w:rPr>
                <w:rFonts w:ascii="Lato" w:hAnsi="Lato" w:cs="Lato"/>
                <w:i/>
                <w:iCs/>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8.4</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The establishment takes initiatives to reduce the level of food waste. (I)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8.5</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Where the water quality is of an adequate standard, tap water is offered and/or promoted to guests. (I)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8.6</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i/>
                <w:iCs/>
                <w:sz w:val="22"/>
                <w:szCs w:val="22"/>
                <w:lang w:val="en-GB"/>
              </w:rPr>
              <w:t>The establishment registers the amount of food waste. (G)</w:t>
            </w: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8.7</w:t>
            </w:r>
          </w:p>
        </w:tc>
        <w:tc>
          <w:tcPr>
            <w:tcW w:w="5812" w:type="dxa"/>
          </w:tcPr>
          <w:p w:rsidR="00D61CE3" w:rsidRPr="00925873" w:rsidRDefault="00D61CE3" w:rsidP="00E43A87">
            <w:pPr>
              <w:rPr>
                <w:rFonts w:ascii="Lato" w:hAnsi="Lato" w:cs="Lato"/>
                <w:i/>
                <w:iCs/>
                <w:sz w:val="22"/>
                <w:szCs w:val="22"/>
                <w:lang w:val="en-GB" w:eastAsia="nl-NL"/>
              </w:rPr>
            </w:pPr>
            <w:r w:rsidRPr="00925873">
              <w:rPr>
                <w:rFonts w:ascii="Lato" w:hAnsi="Lato" w:cs="Lato"/>
                <w:i/>
                <w:iCs/>
                <w:sz w:val="22"/>
                <w:szCs w:val="22"/>
                <w:lang w:val="en-GB"/>
              </w:rPr>
              <w:t xml:space="preserve">The establishment indicates on the menu or in the buffet the products that are </w:t>
            </w:r>
            <w:r w:rsidRPr="00925873">
              <w:rPr>
                <w:rFonts w:ascii="Lato" w:hAnsi="Lato" w:cs="Lato"/>
                <w:i/>
                <w:iCs/>
                <w:sz w:val="22"/>
                <w:szCs w:val="22"/>
                <w:lang w:val="en-GB" w:eastAsia="nl-NL"/>
              </w:rPr>
              <w:t>organic, eco-labelled, fair-trade labelled and/or locally produced. (G)</w:t>
            </w: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8.8</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At least 25% of the main dishes in the establishment are vegetarian. (G)</w:t>
            </w:r>
          </w:p>
          <w:p w:rsidR="00D61CE3" w:rsidRPr="00925873" w:rsidRDefault="00D61CE3" w:rsidP="00E43A87">
            <w:pPr>
              <w:rPr>
                <w:rFonts w:ascii="Lato" w:hAnsi="Lato" w:cs="Lato"/>
                <w:i/>
                <w:iCs/>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8.9</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offers a vegan main dish. (G)</w:t>
            </w:r>
          </w:p>
          <w:p w:rsidR="00D61CE3" w:rsidRPr="00925873" w:rsidRDefault="00D61CE3" w:rsidP="00E43A87">
            <w:pPr>
              <w:rPr>
                <w:rFonts w:ascii="Lato" w:hAnsi="Lato" w:cs="Lato"/>
                <w:i/>
                <w:iCs/>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8.10</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 xml:space="preserve">At least 50% of all food/beverage products used in the establishment are organic, eco-labelled, fair-trade labelled and/or locally produced. </w:t>
            </w:r>
            <w:r w:rsidRPr="00925873">
              <w:rPr>
                <w:rFonts w:ascii="Lato" w:hAnsi="Lato" w:cs="Lato"/>
                <w:i/>
                <w:iCs/>
                <w:snapToGrid w:val="0"/>
                <w:sz w:val="22"/>
                <w:szCs w:val="22"/>
                <w:lang w:val="en-GB"/>
              </w:rPr>
              <w:t>(G)</w:t>
            </w: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eastAsia="nl-NL"/>
              </w:rPr>
            </w:pPr>
            <w:r w:rsidRPr="00925873">
              <w:rPr>
                <w:rFonts w:ascii="Lato" w:hAnsi="Lato" w:cs="Lato"/>
                <w:sz w:val="22"/>
                <w:szCs w:val="22"/>
                <w:lang w:val="en-GB" w:eastAsia="nl-NL"/>
              </w:rPr>
              <w:t>8.11</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only purchases meat and seafood products that are certified with a sustainability label. (G)</w:t>
            </w:r>
          </w:p>
          <w:p w:rsidR="00D61CE3" w:rsidRPr="00925873" w:rsidRDefault="00D61CE3" w:rsidP="00E43A87">
            <w:pPr>
              <w:rPr>
                <w:rFonts w:ascii="Lato" w:hAnsi="Lato" w:cs="Lato"/>
                <w:i/>
                <w:iCs/>
                <w:sz w:val="22"/>
                <w:szCs w:val="22"/>
                <w:lang w:val="en-GB"/>
              </w:rPr>
            </w:pPr>
          </w:p>
        </w:tc>
        <w:tc>
          <w:tcPr>
            <w:tcW w:w="1275" w:type="dxa"/>
          </w:tcPr>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F85A92">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Overall Comment:</w:t>
            </w:r>
          </w:p>
          <w:p w:rsidR="00D61CE3" w:rsidRPr="00925873" w:rsidRDefault="00D61CE3" w:rsidP="00E43A87">
            <w:pPr>
              <w:rPr>
                <w:rFonts w:ascii="Lato" w:hAnsi="Lato" w:cs="Lato"/>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Best Practice:</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Recommendations:</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eastAsia="nl-NL"/>
              </w:rPr>
            </w:pPr>
          </w:p>
          <w:p w:rsidR="00D61CE3" w:rsidRPr="00925873" w:rsidRDefault="00D61CE3" w:rsidP="00E43A87">
            <w:pPr>
              <w:numPr>
                <w:ilvl w:val="0"/>
                <w:numId w:val="15"/>
              </w:numPr>
              <w:jc w:val="center"/>
              <w:rPr>
                <w:rFonts w:ascii="Lato" w:hAnsi="Lato" w:cs="Lato"/>
                <w:b/>
                <w:bCs/>
                <w:sz w:val="22"/>
                <w:szCs w:val="22"/>
                <w:lang w:val="en-GB"/>
              </w:rPr>
            </w:pPr>
            <w:r w:rsidRPr="00925873">
              <w:rPr>
                <w:rFonts w:ascii="Lato" w:hAnsi="Lato" w:cs="Lato"/>
                <w:b/>
                <w:bCs/>
                <w:sz w:val="22"/>
                <w:szCs w:val="22"/>
                <w:lang w:val="en-GB"/>
              </w:rPr>
              <w:t>INDOOR ENVIRONMENT</w:t>
            </w:r>
          </w:p>
          <w:p w:rsidR="00D61CE3" w:rsidRPr="00925873" w:rsidRDefault="00D61CE3" w:rsidP="00E43A87">
            <w:pPr>
              <w:rPr>
                <w:rFonts w:ascii="Lato" w:hAnsi="Lato" w:cs="Lato"/>
                <w:b/>
                <w:bCs/>
                <w:sz w:val="22"/>
                <w:szCs w:val="22"/>
                <w:lang w:val="en-GB" w:eastAsia="nl-NL"/>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9.1</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The restaurant and all public areas must be non-smoking or have areas designated for smoking. (I)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9.2</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The establishment has a personnel policy concerning smoking during working hours. (I)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9.3</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Indoor air quality in the establishment is regularly monitored.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9.4</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Environmentally friendly materials are used for refurbishments or construction works that started and/or were completed in the past 12 months. (G)</w:t>
            </w: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9.5</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Authentic elements of the local culture are considered in the operation and in connection with refurbishments or construction works. (G)</w:t>
            </w: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Overall Comment:</w:t>
            </w:r>
          </w:p>
          <w:p w:rsidR="00D61CE3" w:rsidRPr="00925873" w:rsidRDefault="00D61CE3" w:rsidP="00E43A87">
            <w:pPr>
              <w:rPr>
                <w:rFonts w:ascii="Lato" w:hAnsi="Lato" w:cs="Lato"/>
                <w:sz w:val="22"/>
                <w:szCs w:val="22"/>
                <w:lang w:val="en-GB"/>
              </w:rPr>
            </w:pPr>
          </w:p>
          <w:p w:rsidR="00D61CE3" w:rsidRPr="00925873" w:rsidRDefault="00D61CE3" w:rsidP="00E43A87">
            <w:pPr>
              <w:rPr>
                <w:rFonts w:ascii="Lato" w:hAnsi="Lato" w:cs="Lato"/>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Best Practice:</w:t>
            </w:r>
          </w:p>
          <w:p w:rsidR="00D61CE3" w:rsidRPr="00925873" w:rsidRDefault="00D61CE3" w:rsidP="00E43A87">
            <w:pPr>
              <w:rPr>
                <w:rFonts w:ascii="Lato" w:hAnsi="Lato" w:cs="Lato"/>
                <w:b/>
                <w:bCs/>
                <w:sz w:val="22"/>
                <w:szCs w:val="22"/>
                <w:lang w:val="en-GB"/>
              </w:rPr>
            </w:pP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Recommendations:</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p>
          <w:p w:rsidR="00D61CE3" w:rsidRPr="00925873" w:rsidRDefault="00D61CE3" w:rsidP="00E43A87">
            <w:pPr>
              <w:numPr>
                <w:ilvl w:val="0"/>
                <w:numId w:val="15"/>
              </w:numPr>
              <w:jc w:val="center"/>
              <w:rPr>
                <w:rFonts w:ascii="Lato" w:hAnsi="Lato" w:cs="Lato"/>
                <w:b/>
                <w:bCs/>
                <w:sz w:val="22"/>
                <w:szCs w:val="22"/>
                <w:lang w:val="en-GB"/>
              </w:rPr>
            </w:pPr>
            <w:r w:rsidRPr="00925873">
              <w:rPr>
                <w:rFonts w:ascii="Lato" w:hAnsi="Lato" w:cs="Lato"/>
                <w:b/>
                <w:bCs/>
                <w:sz w:val="22"/>
                <w:szCs w:val="22"/>
                <w:lang w:val="en-GB"/>
              </w:rPr>
              <w:t>GREEN AREAS</w:t>
            </w:r>
          </w:p>
          <w:p w:rsidR="00D61CE3" w:rsidRPr="00925873" w:rsidRDefault="00D61CE3" w:rsidP="00E43A87">
            <w:pPr>
              <w:rPr>
                <w:rFonts w:ascii="Lato" w:hAnsi="Lato" w:cs="Lato"/>
                <w:b/>
                <w:b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10.1</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Chemical pesticides and fertilisers must not be used unless there is no organic or natural equivalent. (I)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10.2</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Newly purchased lawnmowers must either be electrically driven, be manually driven, or be awarded with an eco-label. (I)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10.3</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Flower and garden watering procedures are in place to save water. (I)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10.4</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is taking initiatives to protect and support the local biodiversity on the premises of the establishment.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10.5</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i/>
                <w:iCs/>
                <w:sz w:val="22"/>
                <w:szCs w:val="22"/>
                <w:lang w:val="en-GB"/>
              </w:rPr>
              <w:t>The establishment only purchases native species of flora and fauna and actively eradicates invasive alien species from its premises. (G)</w:t>
            </w: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10.6</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has a fruit, herb, or vegetable garden on/near its premises.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Overall Comment:</w:t>
            </w:r>
          </w:p>
          <w:p w:rsidR="00D61CE3" w:rsidRPr="00925873" w:rsidRDefault="00D61CE3" w:rsidP="00E43A87">
            <w:pPr>
              <w:rPr>
                <w:rFonts w:ascii="Lato" w:hAnsi="Lato" w:cs="Lato"/>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Best Practice:</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Recommendations:</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trHeight w:val="905"/>
          <w:jc w:val="center"/>
        </w:trPr>
        <w:tc>
          <w:tcPr>
            <w:tcW w:w="10627" w:type="dxa"/>
            <w:gridSpan w:val="5"/>
          </w:tcPr>
          <w:p w:rsidR="00D61CE3" w:rsidRPr="00925873" w:rsidRDefault="00D61CE3" w:rsidP="00E43A87">
            <w:pPr>
              <w:rPr>
                <w:rFonts w:ascii="Lato" w:hAnsi="Lato" w:cs="Lato"/>
                <w:b/>
                <w:bCs/>
                <w:sz w:val="22"/>
                <w:szCs w:val="22"/>
                <w:lang w:val="en-GB"/>
              </w:rPr>
            </w:pPr>
          </w:p>
          <w:p w:rsidR="00D61CE3" w:rsidRPr="00925873" w:rsidRDefault="00D61CE3" w:rsidP="00E43A87">
            <w:pPr>
              <w:numPr>
                <w:ilvl w:val="0"/>
                <w:numId w:val="15"/>
              </w:numPr>
              <w:jc w:val="center"/>
              <w:rPr>
                <w:rFonts w:ascii="Lato" w:hAnsi="Lato" w:cs="Lato"/>
                <w:b/>
                <w:bCs/>
                <w:sz w:val="22"/>
                <w:szCs w:val="22"/>
                <w:lang w:val="en-GB"/>
              </w:rPr>
            </w:pPr>
            <w:r w:rsidRPr="00925873">
              <w:rPr>
                <w:rFonts w:ascii="Lato" w:hAnsi="Lato" w:cs="Lato"/>
                <w:b/>
                <w:bCs/>
                <w:sz w:val="22"/>
                <w:szCs w:val="22"/>
                <w:lang w:val="en-GB"/>
              </w:rPr>
              <w:t>CORPORATE SOCIAL RESPONSIBILITY</w:t>
            </w:r>
          </w:p>
          <w:p w:rsidR="00D61CE3" w:rsidRPr="00925873" w:rsidRDefault="00D61CE3" w:rsidP="00E43A87">
            <w:pPr>
              <w:rPr>
                <w:rFonts w:ascii="Lato" w:hAnsi="Lato" w:cs="Lato"/>
                <w:b/>
                <w:b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11.1</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The establishment confirms that it follows all relevant international, national, and local legislation, including the areas of environment, health, safety, and labour. (I)</w:t>
            </w: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11.2</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The establishment refrains from using/accepting child labour. (I)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trHeight w:val="228"/>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11.3</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Plants and animals, as well as historical and archaeological artefacts, are not sold, traded, or displayed, except those which are permitted by law. (I)</w:t>
            </w: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trHeight w:val="246"/>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11.4</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provides access for people with additional needs.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11.5</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i/>
                <w:iCs/>
                <w:sz w:val="22"/>
                <w:szCs w:val="22"/>
                <w:lang w:val="en-GB"/>
              </w:rPr>
              <w:t>The establishment is equitable in hiring women and local minorities, including in management positions. (G)</w:t>
            </w: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11.6</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actively supports at least two environmental or social community development activities.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11.7</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offers the means for local small entrepreneurs to develop and sell sustainable products that are based on the area’s nature, history, and culture. (G)</w:t>
            </w: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11.8</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does not offer entertainment which involves domesticated or wild animals. (G)</w:t>
            </w:r>
          </w:p>
          <w:p w:rsidR="00D61CE3" w:rsidRPr="00925873" w:rsidRDefault="00D61CE3" w:rsidP="00E43A87">
            <w:pPr>
              <w:rPr>
                <w:rFonts w:ascii="Lato" w:hAnsi="Lato" w:cs="Lato"/>
                <w:i/>
                <w:iCs/>
                <w:sz w:val="22"/>
                <w:szCs w:val="22"/>
                <w:lang w:val="en-GB"/>
              </w:rPr>
            </w:pP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11.9</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 xml:space="preserve">If the establishment keeps animals on its premises, animal welfare guidelines must be followed. (G) </w:t>
            </w:r>
          </w:p>
          <w:p w:rsidR="00D61CE3" w:rsidRPr="00925873" w:rsidRDefault="00D61CE3" w:rsidP="00E43A87">
            <w:pPr>
              <w:rPr>
                <w:rFonts w:ascii="Lato" w:hAnsi="Lato" w:cs="Lato"/>
                <w:i/>
                <w:iCs/>
                <w:sz w:val="22"/>
                <w:szCs w:val="22"/>
                <w:lang w:val="en-GB"/>
              </w:rPr>
            </w:pP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11.10</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formulates a sustainable purchasing policy. (G)</w:t>
            </w:r>
          </w:p>
          <w:p w:rsidR="00D61CE3" w:rsidRPr="00925873" w:rsidRDefault="00D61CE3" w:rsidP="00E43A87">
            <w:pPr>
              <w:rPr>
                <w:rFonts w:ascii="Lato" w:hAnsi="Lato" w:cs="Lato"/>
                <w:i/>
                <w:iCs/>
                <w:sz w:val="22"/>
                <w:szCs w:val="22"/>
                <w:lang w:val="en-GB"/>
              </w:rPr>
            </w:pP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11.11</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Material/supplies that are no longer used are collected and donated to charitable organisations. (G)</w:t>
            </w:r>
          </w:p>
          <w:p w:rsidR="00D61CE3" w:rsidRPr="00925873" w:rsidRDefault="00D61CE3" w:rsidP="00E43A87">
            <w:pPr>
              <w:rPr>
                <w:rFonts w:ascii="Lato" w:hAnsi="Lato" w:cs="Lato"/>
                <w:i/>
                <w:iCs/>
                <w:sz w:val="22"/>
                <w:szCs w:val="22"/>
                <w:lang w:val="en-GB"/>
              </w:rPr>
            </w:pP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Overall Comment:</w:t>
            </w:r>
          </w:p>
          <w:p w:rsidR="00D61CE3" w:rsidRPr="00925873" w:rsidRDefault="00D61CE3" w:rsidP="00E43A87">
            <w:pPr>
              <w:rPr>
                <w:rFonts w:ascii="Lato" w:hAnsi="Lato" w:cs="Lato"/>
                <w:sz w:val="22"/>
                <w:szCs w:val="22"/>
                <w:lang w:val="en-GB"/>
              </w:rPr>
            </w:pPr>
          </w:p>
          <w:p w:rsidR="00D61CE3" w:rsidRPr="00925873" w:rsidRDefault="00D61CE3" w:rsidP="00E43A87">
            <w:pPr>
              <w:rPr>
                <w:rFonts w:ascii="Lato" w:hAnsi="Lato" w:cs="Lato"/>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Best Practice:</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Recommendations:</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trHeight w:val="756"/>
          <w:jc w:val="center"/>
        </w:trPr>
        <w:tc>
          <w:tcPr>
            <w:tcW w:w="10627" w:type="dxa"/>
            <w:gridSpan w:val="5"/>
          </w:tcPr>
          <w:p w:rsidR="00D61CE3" w:rsidRPr="00925873" w:rsidRDefault="00D61CE3" w:rsidP="00E43A87">
            <w:pPr>
              <w:rPr>
                <w:rFonts w:ascii="Lato" w:hAnsi="Lato" w:cs="Lato"/>
                <w:snapToGrid w:val="0"/>
                <w:sz w:val="22"/>
                <w:szCs w:val="22"/>
                <w:lang w:val="en-GB"/>
              </w:rPr>
            </w:pPr>
          </w:p>
          <w:p w:rsidR="00D61CE3" w:rsidRPr="00925873" w:rsidRDefault="00D61CE3" w:rsidP="00E43A87">
            <w:pPr>
              <w:numPr>
                <w:ilvl w:val="0"/>
                <w:numId w:val="15"/>
              </w:numPr>
              <w:jc w:val="center"/>
              <w:rPr>
                <w:rFonts w:ascii="Lato" w:hAnsi="Lato" w:cs="Lato"/>
                <w:snapToGrid w:val="0"/>
                <w:sz w:val="22"/>
                <w:szCs w:val="22"/>
                <w:lang w:val="en-GB"/>
              </w:rPr>
            </w:pPr>
            <w:r w:rsidRPr="00925873">
              <w:rPr>
                <w:rFonts w:ascii="Lato" w:hAnsi="Lato" w:cs="Lato"/>
                <w:b/>
                <w:bCs/>
                <w:sz w:val="22"/>
                <w:szCs w:val="22"/>
                <w:lang w:val="en-GB"/>
              </w:rPr>
              <w:t>GREEN ACTIVITIES</w:t>
            </w:r>
          </w:p>
          <w:p w:rsidR="00D61CE3" w:rsidRPr="00925873" w:rsidRDefault="00D61CE3" w:rsidP="00E43A87">
            <w:pPr>
              <w:rPr>
                <w:rFonts w:ascii="Lato" w:hAnsi="Lato" w:cs="Lato"/>
                <w:snapToGrid w:val="0"/>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12.1</w:t>
            </w:r>
          </w:p>
        </w:tc>
        <w:tc>
          <w:tcPr>
            <w:tcW w:w="5812" w:type="dxa"/>
          </w:tcPr>
          <w:p w:rsidR="00D61CE3" w:rsidRPr="00925873" w:rsidRDefault="00D61CE3" w:rsidP="00E43A87">
            <w:pPr>
              <w:rPr>
                <w:rFonts w:ascii="Lato" w:hAnsi="Lato" w:cs="Lato"/>
                <w:snapToGrid w:val="0"/>
                <w:sz w:val="22"/>
                <w:szCs w:val="22"/>
                <w:lang w:val="en-GB"/>
              </w:rPr>
            </w:pPr>
            <w:r w:rsidRPr="00925873">
              <w:rPr>
                <w:rFonts w:ascii="Lato" w:hAnsi="Lato" w:cs="Lato"/>
                <w:snapToGrid w:val="0"/>
                <w:sz w:val="22"/>
                <w:szCs w:val="22"/>
                <w:lang w:val="en-GB"/>
              </w:rPr>
              <w:t>Information about nearby parks, landscape and nature conservation areas must be available to the guests. (I)</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12.2</w:t>
            </w:r>
          </w:p>
        </w:tc>
        <w:tc>
          <w:tcPr>
            <w:tcW w:w="5812" w:type="dxa"/>
          </w:tcPr>
          <w:p w:rsidR="00D61CE3" w:rsidRPr="00925873" w:rsidRDefault="00D61CE3" w:rsidP="00E43A87">
            <w:pPr>
              <w:rPr>
                <w:rFonts w:ascii="Lato" w:hAnsi="Lato" w:cs="Lato"/>
                <w:i/>
                <w:iCs/>
                <w:snapToGrid w:val="0"/>
                <w:sz w:val="22"/>
                <w:szCs w:val="22"/>
                <w:lang w:val="en-GB"/>
              </w:rPr>
            </w:pPr>
            <w:r w:rsidRPr="00925873">
              <w:rPr>
                <w:rFonts w:ascii="Lato" w:hAnsi="Lato" w:cs="Lato"/>
                <w:i/>
                <w:iCs/>
                <w:snapToGrid w:val="0"/>
                <w:sz w:val="22"/>
                <w:szCs w:val="22"/>
                <w:lang w:val="en-GB"/>
              </w:rPr>
              <w:t>The establishment promotes responsible tourist behaviour in the destination. (G)</w:t>
            </w:r>
          </w:p>
          <w:p w:rsidR="00D61CE3" w:rsidRPr="00925873" w:rsidRDefault="00D61CE3" w:rsidP="00E43A87">
            <w:pPr>
              <w:rPr>
                <w:rFonts w:ascii="Lato" w:hAnsi="Lato" w:cs="Lato"/>
                <w:sz w:val="22"/>
                <w:szCs w:val="22"/>
                <w:lang w:val="en-GB"/>
              </w:rPr>
            </w:pP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12.3</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i/>
                <w:iCs/>
                <w:sz w:val="22"/>
                <w:szCs w:val="22"/>
                <w:lang w:val="en-GB"/>
              </w:rPr>
              <w:t>The establishment provides awareness raising activities for its guests focused on sustainable development, the environment and nature within the premises or the local community. (G)</w:t>
            </w: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Overall Comment:</w:t>
            </w:r>
          </w:p>
          <w:p w:rsidR="00D61CE3" w:rsidRPr="00925873" w:rsidRDefault="00D61CE3" w:rsidP="00E43A87">
            <w:pPr>
              <w:rPr>
                <w:rFonts w:ascii="Lato" w:hAnsi="Lato" w:cs="Lato"/>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Best Practice:</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Recommendations:</w:t>
            </w:r>
          </w:p>
          <w:p w:rsidR="00D61CE3" w:rsidRPr="00925873" w:rsidRDefault="00D61CE3" w:rsidP="00E43A87">
            <w:pPr>
              <w:rPr>
                <w:rFonts w:ascii="Lato" w:hAnsi="Lato" w:cs="Lato"/>
                <w:b/>
                <w:bCs/>
                <w:sz w:val="22"/>
                <w:szCs w:val="22"/>
                <w:lang w:val="en-GB"/>
              </w:rPr>
            </w:pPr>
          </w:p>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10627" w:type="dxa"/>
            <w:gridSpan w:val="5"/>
          </w:tcPr>
          <w:p w:rsidR="00D61CE3" w:rsidRPr="00925873" w:rsidRDefault="00D61CE3" w:rsidP="00E43A87">
            <w:pPr>
              <w:rPr>
                <w:rFonts w:ascii="Lato" w:hAnsi="Lato" w:cs="Lato"/>
                <w:b/>
                <w:bCs/>
                <w:sz w:val="22"/>
                <w:szCs w:val="22"/>
                <w:lang w:val="en-GB"/>
              </w:rPr>
            </w:pPr>
          </w:p>
          <w:p w:rsidR="00D61CE3" w:rsidRPr="00925873" w:rsidRDefault="00D61CE3" w:rsidP="00E43A87">
            <w:pPr>
              <w:numPr>
                <w:ilvl w:val="0"/>
                <w:numId w:val="15"/>
              </w:numPr>
              <w:jc w:val="center"/>
              <w:rPr>
                <w:rFonts w:ascii="Lato" w:hAnsi="Lato" w:cs="Lato"/>
                <w:b/>
                <w:bCs/>
                <w:sz w:val="22"/>
                <w:szCs w:val="22"/>
                <w:lang w:val="en-GB"/>
              </w:rPr>
            </w:pPr>
            <w:r w:rsidRPr="00925873">
              <w:rPr>
                <w:rFonts w:ascii="Lato" w:hAnsi="Lato" w:cs="Lato"/>
                <w:b/>
                <w:bCs/>
                <w:sz w:val="22"/>
                <w:szCs w:val="22"/>
                <w:lang w:val="en-GB"/>
              </w:rPr>
              <w:t>ADMINISTRATION</w:t>
            </w:r>
          </w:p>
          <w:p w:rsidR="00D61CE3" w:rsidRPr="00925873" w:rsidRDefault="00D61CE3" w:rsidP="00E43A87">
            <w:pPr>
              <w:rPr>
                <w:rFonts w:ascii="Lato" w:hAnsi="Lato" w:cs="Lato"/>
                <w:b/>
                <w:b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13.1</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A minimum of 75% of the purchases of printing paper, envelopes and printed material produced or ordered by the establishment is eco-labelled or produced by a company with an environmental management system. (I)</w:t>
            </w: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13.2</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 xml:space="preserve">The establishment informs its suppliers about its sustainability commitments and strongly encourages the suppliers to follow the same sustainability commitments. (I) </w:t>
            </w: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13.3</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i/>
                <w:iCs/>
                <w:sz w:val="22"/>
                <w:szCs w:val="22"/>
                <w:lang w:val="en-GB"/>
              </w:rPr>
              <w:t>The establishment ensures that at least 75% of the suppliers used are eco-certified, have a written environmental policy and/or are committed to sustainable development. (G)</w:t>
            </w: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13.4</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If the laundry service is outsourced to an external company, this company is located within 100 km from the establishment. (G)</w:t>
            </w: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13.5</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i/>
                <w:iCs/>
                <w:sz w:val="22"/>
                <w:szCs w:val="22"/>
                <w:lang w:val="en-GB"/>
              </w:rPr>
              <w:t>At least 75% of the newly purchased durables have an eco-label or must be produced by a company with an environmental management system. (G)</w:t>
            </w: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13.6</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establishment refurbishes or upcycles own durables or purchases second-hand durables. (G)</w:t>
            </w:r>
          </w:p>
          <w:p w:rsidR="00D61CE3" w:rsidRPr="00925873" w:rsidRDefault="00D61CE3" w:rsidP="00E43A87">
            <w:pPr>
              <w:tabs>
                <w:tab w:val="left" w:pos="1377"/>
              </w:tabs>
              <w:rPr>
                <w:rFonts w:ascii="Lato" w:hAnsi="Lato" w:cs="Lato"/>
                <w:sz w:val="22"/>
                <w:szCs w:val="22"/>
                <w:lang w:val="en-GB"/>
              </w:rPr>
            </w:pPr>
            <w:r w:rsidRPr="00925873">
              <w:rPr>
                <w:rFonts w:ascii="Lato" w:hAnsi="Lato" w:cs="Lato"/>
                <w:sz w:val="22"/>
                <w:szCs w:val="22"/>
                <w:lang w:val="en-GB"/>
              </w:rPr>
              <w:tab/>
            </w: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13.7</w:t>
            </w:r>
          </w:p>
        </w:tc>
        <w:tc>
          <w:tcPr>
            <w:tcW w:w="5812" w:type="dxa"/>
          </w:tcPr>
          <w:p w:rsidR="00D61CE3" w:rsidRPr="00925873" w:rsidRDefault="00D61CE3" w:rsidP="00E43A87">
            <w:pPr>
              <w:rPr>
                <w:rFonts w:ascii="Lato" w:hAnsi="Lato" w:cs="Lato"/>
                <w:sz w:val="22"/>
                <w:szCs w:val="22"/>
                <w:lang w:val="en-GB"/>
              </w:rPr>
            </w:pPr>
            <w:r w:rsidRPr="00925873">
              <w:rPr>
                <w:rFonts w:ascii="Lato" w:hAnsi="Lato" w:cs="Lato"/>
                <w:i/>
                <w:iCs/>
                <w:sz w:val="22"/>
                <w:szCs w:val="22"/>
                <w:lang w:val="en-GB"/>
              </w:rPr>
              <w:t>The establishment uses environmentally friendly motorised vehicles. (G)</w:t>
            </w: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13.8</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Vehicles entering the establishment are not idling for more than two minutes. (G)</w:t>
            </w:r>
          </w:p>
          <w:p w:rsidR="00D61CE3" w:rsidRPr="00925873" w:rsidRDefault="00D61CE3" w:rsidP="00E43A87">
            <w:pPr>
              <w:rPr>
                <w:rFonts w:ascii="Lato" w:hAnsi="Lato" w:cs="Lato"/>
                <w:i/>
                <w:iCs/>
                <w:sz w:val="22"/>
                <w:szCs w:val="22"/>
                <w:lang w:val="en-GB"/>
              </w:rPr>
            </w:pP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jc w:val="center"/>
        </w:trPr>
        <w:tc>
          <w:tcPr>
            <w:tcW w:w="846" w:type="dxa"/>
          </w:tcPr>
          <w:p w:rsidR="00D61CE3" w:rsidRPr="00925873" w:rsidRDefault="00D61CE3" w:rsidP="00E43A87">
            <w:pPr>
              <w:rPr>
                <w:rFonts w:ascii="Lato" w:hAnsi="Lato" w:cs="Lato"/>
                <w:sz w:val="22"/>
                <w:szCs w:val="22"/>
                <w:lang w:val="en-GB"/>
              </w:rPr>
            </w:pPr>
            <w:r w:rsidRPr="00925873">
              <w:rPr>
                <w:rFonts w:ascii="Lato" w:hAnsi="Lato" w:cs="Lato"/>
                <w:sz w:val="22"/>
                <w:szCs w:val="22"/>
                <w:lang w:val="en-GB"/>
              </w:rPr>
              <w:t>13.9</w:t>
            </w:r>
          </w:p>
        </w:tc>
        <w:tc>
          <w:tcPr>
            <w:tcW w:w="5812" w:type="dxa"/>
          </w:tcPr>
          <w:p w:rsidR="00D61CE3" w:rsidRPr="00925873" w:rsidRDefault="00D61CE3" w:rsidP="00E43A87">
            <w:pPr>
              <w:rPr>
                <w:rFonts w:ascii="Lato" w:hAnsi="Lato" w:cs="Lato"/>
                <w:i/>
                <w:iCs/>
                <w:sz w:val="22"/>
                <w:szCs w:val="22"/>
                <w:lang w:val="en-GB"/>
              </w:rPr>
            </w:pPr>
            <w:r w:rsidRPr="00925873">
              <w:rPr>
                <w:rFonts w:ascii="Lato" w:hAnsi="Lato" w:cs="Lato"/>
                <w:i/>
                <w:iCs/>
                <w:sz w:val="22"/>
                <w:szCs w:val="22"/>
                <w:lang w:val="en-GB"/>
              </w:rPr>
              <w:t>The use of environmentally friendly means of transportation by the staff is encouraged. (G)</w:t>
            </w:r>
          </w:p>
          <w:p w:rsidR="00D61CE3" w:rsidRPr="00925873" w:rsidRDefault="00D61CE3" w:rsidP="00E43A87">
            <w:pPr>
              <w:rPr>
                <w:rFonts w:ascii="Lato" w:hAnsi="Lato" w:cs="Lato"/>
                <w:i/>
                <w:iCs/>
                <w:sz w:val="22"/>
                <w:szCs w:val="22"/>
                <w:lang w:val="en-GB"/>
              </w:rPr>
            </w:pPr>
          </w:p>
        </w:tc>
        <w:tc>
          <w:tcPr>
            <w:tcW w:w="1275" w:type="dxa"/>
          </w:tcPr>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Yes      </w:t>
            </w: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 xml:space="preserve">No  </w:t>
            </w:r>
          </w:p>
          <w:p w:rsidR="00D61CE3" w:rsidRPr="00925873" w:rsidRDefault="00D61CE3" w:rsidP="00B012F7">
            <w:pPr>
              <w:rPr>
                <w:rFonts w:ascii="Lato" w:hAnsi="Lato" w:cs="Lato"/>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w:t>
            </w:r>
            <w:r w:rsidRPr="00925873">
              <w:rPr>
                <w:rFonts w:ascii="Lato" w:hAnsi="Lato" w:cs="Lato"/>
                <w:sz w:val="22"/>
                <w:szCs w:val="22"/>
                <w:lang w:val="en-GB"/>
              </w:rPr>
              <w:t>N/A</w:t>
            </w:r>
          </w:p>
        </w:tc>
        <w:tc>
          <w:tcPr>
            <w:tcW w:w="2694" w:type="dxa"/>
            <w:gridSpan w:val="2"/>
          </w:tcPr>
          <w:p w:rsidR="00D61CE3" w:rsidRPr="00925873" w:rsidRDefault="00D61CE3" w:rsidP="00E43A87">
            <w:pPr>
              <w:jc w:val="center"/>
              <w:rPr>
                <w:rFonts w:ascii="Lato" w:hAnsi="Lato" w:cs="Lato"/>
                <w:i/>
                <w:iCs/>
                <w:sz w:val="22"/>
                <w:szCs w:val="22"/>
                <w:lang w:val="en-GB"/>
              </w:rPr>
            </w:pPr>
          </w:p>
        </w:tc>
      </w:tr>
      <w:tr w:rsidR="00D61CE3" w:rsidRPr="00925873">
        <w:trPr>
          <w:gridAfter w:val="1"/>
          <w:wAfter w:w="7" w:type="dxa"/>
          <w:jc w:val="center"/>
        </w:trPr>
        <w:tc>
          <w:tcPr>
            <w:tcW w:w="10620" w:type="dxa"/>
            <w:gridSpan w:val="4"/>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Overall Comment:</w:t>
            </w:r>
          </w:p>
          <w:p w:rsidR="00D61CE3" w:rsidRPr="00925873" w:rsidRDefault="00D61CE3" w:rsidP="00E43A87">
            <w:pPr>
              <w:rPr>
                <w:rFonts w:ascii="Lato" w:hAnsi="Lato" w:cs="Lato"/>
                <w:sz w:val="22"/>
                <w:szCs w:val="22"/>
                <w:lang w:val="en-GB"/>
              </w:rPr>
            </w:pPr>
          </w:p>
          <w:p w:rsidR="00D61CE3" w:rsidRPr="00925873" w:rsidRDefault="00D61CE3" w:rsidP="00E43A87">
            <w:pPr>
              <w:rPr>
                <w:rFonts w:ascii="Lato" w:hAnsi="Lato" w:cs="Lato"/>
                <w:i/>
                <w:iCs/>
                <w:sz w:val="22"/>
                <w:szCs w:val="22"/>
                <w:lang w:val="en-GB"/>
              </w:rPr>
            </w:pPr>
          </w:p>
        </w:tc>
      </w:tr>
      <w:tr w:rsidR="00D61CE3" w:rsidRPr="00925873">
        <w:trPr>
          <w:gridAfter w:val="1"/>
          <w:wAfter w:w="7" w:type="dxa"/>
          <w:jc w:val="center"/>
        </w:trPr>
        <w:tc>
          <w:tcPr>
            <w:tcW w:w="10620" w:type="dxa"/>
            <w:gridSpan w:val="4"/>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Best Practice:</w:t>
            </w:r>
          </w:p>
          <w:p w:rsidR="00D61CE3" w:rsidRPr="00925873" w:rsidRDefault="00D61CE3" w:rsidP="00E43A87">
            <w:pPr>
              <w:rPr>
                <w:rFonts w:ascii="Lato" w:hAnsi="Lato" w:cs="Lato"/>
                <w:b/>
                <w:bCs/>
                <w:sz w:val="22"/>
                <w:szCs w:val="22"/>
                <w:lang w:val="en-GB"/>
              </w:rPr>
            </w:pPr>
          </w:p>
          <w:p w:rsidR="00D61CE3" w:rsidRPr="00925873" w:rsidRDefault="00D61CE3" w:rsidP="00E43A87">
            <w:pPr>
              <w:rPr>
                <w:rFonts w:ascii="Lato" w:hAnsi="Lato" w:cs="Lato"/>
                <w:i/>
                <w:iCs/>
                <w:sz w:val="22"/>
                <w:szCs w:val="22"/>
                <w:lang w:val="en-GB"/>
              </w:rPr>
            </w:pPr>
          </w:p>
        </w:tc>
      </w:tr>
      <w:tr w:rsidR="00D61CE3" w:rsidRPr="00925873">
        <w:trPr>
          <w:gridAfter w:val="1"/>
          <w:wAfter w:w="7" w:type="dxa"/>
          <w:jc w:val="center"/>
        </w:trPr>
        <w:tc>
          <w:tcPr>
            <w:tcW w:w="10620" w:type="dxa"/>
            <w:gridSpan w:val="4"/>
          </w:tcPr>
          <w:p w:rsidR="00D61CE3" w:rsidRPr="00925873" w:rsidRDefault="00D61CE3" w:rsidP="00E43A87">
            <w:pPr>
              <w:rPr>
                <w:rFonts w:ascii="Lato" w:hAnsi="Lato" w:cs="Lato"/>
                <w:b/>
                <w:bCs/>
                <w:sz w:val="22"/>
                <w:szCs w:val="22"/>
                <w:lang w:val="en-GB"/>
              </w:rPr>
            </w:pPr>
            <w:r w:rsidRPr="00925873">
              <w:rPr>
                <w:rFonts w:ascii="Lato" w:hAnsi="Lato" w:cs="Lato"/>
                <w:b/>
                <w:bCs/>
                <w:sz w:val="22"/>
                <w:szCs w:val="22"/>
                <w:lang w:val="en-GB"/>
              </w:rPr>
              <w:t>Recommendations:</w:t>
            </w:r>
          </w:p>
          <w:p w:rsidR="00D61CE3" w:rsidRPr="00925873" w:rsidRDefault="00D61CE3" w:rsidP="00E43A87">
            <w:pPr>
              <w:rPr>
                <w:rFonts w:ascii="Lato" w:hAnsi="Lato" w:cs="Lato"/>
                <w:b/>
                <w:bCs/>
                <w:sz w:val="22"/>
                <w:szCs w:val="22"/>
                <w:lang w:val="en-GB"/>
              </w:rPr>
            </w:pPr>
          </w:p>
          <w:p w:rsidR="00D61CE3" w:rsidRPr="00925873" w:rsidRDefault="00D61CE3" w:rsidP="00E43A87">
            <w:pPr>
              <w:rPr>
                <w:rFonts w:ascii="Lato" w:hAnsi="Lato" w:cs="Lato"/>
                <w:i/>
                <w:iCs/>
                <w:sz w:val="22"/>
                <w:szCs w:val="22"/>
                <w:lang w:val="en-GB"/>
              </w:rPr>
            </w:pPr>
          </w:p>
        </w:tc>
      </w:tr>
    </w:tbl>
    <w:p w:rsidR="00D61CE3" w:rsidRPr="00925873" w:rsidRDefault="00D61CE3" w:rsidP="004D2163">
      <w:pPr>
        <w:rPr>
          <w:rFonts w:ascii="Lato" w:hAnsi="Lato" w:cs="Lato"/>
          <w:sz w:val="22"/>
          <w:szCs w:val="22"/>
          <w:lang w:val="en-GB" w:eastAsia="nl-NL"/>
        </w:rPr>
      </w:pPr>
    </w:p>
    <w:p w:rsidR="00D61CE3" w:rsidRPr="00925873" w:rsidRDefault="00D61CE3" w:rsidP="004D2163">
      <w:pPr>
        <w:rPr>
          <w:rFonts w:ascii="Lato" w:hAnsi="Lato" w:cs="Lato"/>
          <w:sz w:val="22"/>
          <w:szCs w:val="22"/>
          <w:lang w:val="en-GB" w:eastAsia="nl-NL"/>
        </w:rPr>
      </w:pPr>
    </w:p>
    <w:p w:rsidR="00D61CE3" w:rsidRPr="00925873" w:rsidRDefault="00D61CE3">
      <w:pPr>
        <w:widowControl/>
        <w:suppressAutoHyphens w:val="0"/>
        <w:rPr>
          <w:rFonts w:ascii="Lato" w:hAnsi="Lato" w:cs="Lato"/>
          <w:sz w:val="22"/>
          <w:szCs w:val="22"/>
          <w:lang w:val="en-GB" w:eastAsia="nl-NL"/>
        </w:rPr>
      </w:pPr>
      <w:r w:rsidRPr="00925873">
        <w:rPr>
          <w:rFonts w:ascii="Lato" w:hAnsi="Lato" w:cs="Lato"/>
          <w:sz w:val="22"/>
          <w:szCs w:val="22"/>
          <w:lang w:val="en-GB" w:eastAsia="nl-NL"/>
        </w:rPr>
        <w:br w:type="page"/>
      </w:r>
    </w:p>
    <w:p w:rsidR="00D61CE3" w:rsidRPr="00925873" w:rsidRDefault="00D61CE3" w:rsidP="00CF0CAA">
      <w:pPr>
        <w:rPr>
          <w:rFonts w:ascii="Lato" w:hAnsi="Lato" w:cs="Lato"/>
          <w:b/>
          <w:bCs/>
          <w:snapToGrid w:val="0"/>
          <w:sz w:val="32"/>
          <w:szCs w:val="32"/>
          <w:lang w:val="en-GB"/>
        </w:rPr>
      </w:pPr>
      <w:r w:rsidRPr="00925873">
        <w:rPr>
          <w:rFonts w:ascii="Lato" w:hAnsi="Lato" w:cs="Lato"/>
          <w:b/>
          <w:bCs/>
          <w:snapToGrid w:val="0"/>
          <w:sz w:val="32"/>
          <w:szCs w:val="32"/>
          <w:lang w:val="en-GB"/>
        </w:rPr>
        <w:t>VISUAL INSPECTION</w:t>
      </w:r>
    </w:p>
    <w:p w:rsidR="00D61CE3" w:rsidRPr="00925873" w:rsidRDefault="00D61CE3" w:rsidP="00CF0CAA">
      <w:pPr>
        <w:rPr>
          <w:rFonts w:ascii="Lato" w:hAnsi="Lato" w:cs="Lato"/>
          <w:b/>
          <w:bCs/>
          <w:snapToGrid w:val="0"/>
          <w:sz w:val="32"/>
          <w:szCs w:val="32"/>
          <w:lang w:val="en-GB"/>
        </w:rPr>
      </w:pPr>
    </w:p>
    <w:p w:rsidR="00D61CE3" w:rsidRPr="00925873" w:rsidRDefault="00D61CE3" w:rsidP="00CF0CAA">
      <w:pPr>
        <w:rPr>
          <w:rFonts w:ascii="Lato" w:hAnsi="Lato" w:cs="Lato"/>
          <w:b/>
          <w:bCs/>
          <w:snapToGrid w:val="0"/>
          <w:sz w:val="22"/>
          <w:szCs w:val="22"/>
          <w:lang w:val="en-GB" w:eastAsia="en-US"/>
        </w:rPr>
      </w:pPr>
      <w:r w:rsidRPr="00925873">
        <w:rPr>
          <w:rFonts w:ascii="Lato" w:hAnsi="Lato" w:cs="Lato"/>
          <w:b/>
          <w:bCs/>
          <w:snapToGrid w:val="0"/>
          <w:sz w:val="22"/>
          <w:szCs w:val="22"/>
          <w:lang w:val="en-GB" w:eastAsia="en-US"/>
        </w:rPr>
        <w:t xml:space="preserve">Validation: Possible answers “Yes”, “No”, “N/A” (not applicable) “N/O” (not observed; only to be used in exceptional cases when it was not possible to inspect a criterion visually). </w:t>
      </w:r>
      <w:r w:rsidRPr="00925873">
        <w:rPr>
          <w:rFonts w:ascii="Lato" w:hAnsi="Lato" w:cs="Lato"/>
          <w:b/>
          <w:bCs/>
          <w:sz w:val="22"/>
          <w:szCs w:val="22"/>
          <w:lang w:val="en-GB" w:eastAsia="nl-NL"/>
        </w:rPr>
        <w:t>Please use the comment field to report on further observations.</w:t>
      </w:r>
    </w:p>
    <w:p w:rsidR="00D61CE3" w:rsidRPr="00925873" w:rsidRDefault="00D61CE3" w:rsidP="00CF0CAA">
      <w:pPr>
        <w:rPr>
          <w:rFonts w:ascii="Lato" w:hAnsi="Lato" w:cs="Lato"/>
          <w:b/>
          <w:bCs/>
          <w:snapToGrid w:val="0"/>
          <w:sz w:val="32"/>
          <w:szCs w:val="32"/>
          <w:lang w:val="en-G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5"/>
        <w:gridCol w:w="1218"/>
        <w:gridCol w:w="3260"/>
      </w:tblGrid>
      <w:tr w:rsidR="00D61CE3" w:rsidRPr="00925873">
        <w:trPr>
          <w:trHeight w:val="570"/>
          <w:jc w:val="center"/>
        </w:trPr>
        <w:tc>
          <w:tcPr>
            <w:tcW w:w="5865" w:type="dxa"/>
          </w:tcPr>
          <w:p w:rsidR="00D61CE3" w:rsidRPr="00925873" w:rsidRDefault="00D61CE3" w:rsidP="008311F3">
            <w:pPr>
              <w:rPr>
                <w:rFonts w:ascii="Lato" w:hAnsi="Lato" w:cs="Lato"/>
                <w:b/>
                <w:bCs/>
                <w:snapToGrid w:val="0"/>
                <w:sz w:val="22"/>
                <w:szCs w:val="22"/>
                <w:lang w:val="en-GB"/>
              </w:rPr>
            </w:pPr>
            <w:r w:rsidRPr="00925873">
              <w:rPr>
                <w:rFonts w:ascii="Lato" w:hAnsi="Lato" w:cs="Lato"/>
                <w:b/>
                <w:bCs/>
                <w:snapToGrid w:val="0"/>
                <w:sz w:val="22"/>
                <w:szCs w:val="22"/>
                <w:lang w:val="en-GB"/>
              </w:rPr>
              <w:t>ENTRANCE AREA</w:t>
            </w:r>
          </w:p>
        </w:tc>
        <w:tc>
          <w:tcPr>
            <w:tcW w:w="1218" w:type="dxa"/>
          </w:tcPr>
          <w:p w:rsidR="00D61CE3" w:rsidRPr="00925873" w:rsidRDefault="00D61CE3" w:rsidP="008311F3">
            <w:pPr>
              <w:rPr>
                <w:rFonts w:ascii="Lato" w:hAnsi="Lato" w:cs="Lato"/>
                <w:b/>
                <w:bCs/>
                <w:snapToGrid w:val="0"/>
                <w:sz w:val="22"/>
                <w:szCs w:val="22"/>
                <w:lang w:val="en-GB"/>
              </w:rPr>
            </w:pPr>
            <w:r w:rsidRPr="00925873">
              <w:rPr>
                <w:rFonts w:ascii="Lato" w:hAnsi="Lato" w:cs="Lato"/>
                <w:b/>
                <w:bCs/>
                <w:snapToGrid w:val="0"/>
                <w:sz w:val="22"/>
                <w:szCs w:val="22"/>
                <w:lang w:val="en-GB"/>
              </w:rPr>
              <w:t>Validated</w:t>
            </w:r>
          </w:p>
        </w:tc>
        <w:tc>
          <w:tcPr>
            <w:tcW w:w="3260" w:type="dxa"/>
          </w:tcPr>
          <w:p w:rsidR="00D61CE3" w:rsidRPr="00925873" w:rsidRDefault="00D61CE3" w:rsidP="00CC7545">
            <w:pPr>
              <w:jc w:val="center"/>
              <w:rPr>
                <w:rFonts w:ascii="Lato" w:hAnsi="Lato" w:cs="Lato"/>
                <w:b/>
                <w:bCs/>
                <w:snapToGrid w:val="0"/>
                <w:sz w:val="22"/>
                <w:szCs w:val="22"/>
                <w:lang w:val="en-GB"/>
              </w:rPr>
            </w:pPr>
            <w:r w:rsidRPr="00925873">
              <w:rPr>
                <w:rFonts w:ascii="Lato" w:hAnsi="Lato" w:cs="Lato"/>
                <w:b/>
                <w:bCs/>
                <w:snapToGrid w:val="0"/>
                <w:sz w:val="22"/>
                <w:szCs w:val="22"/>
                <w:lang w:val="en-GB"/>
              </w:rPr>
              <w:t>Comments</w:t>
            </w:r>
          </w:p>
        </w:tc>
      </w:tr>
      <w:tr w:rsidR="00D61CE3" w:rsidRPr="00925873">
        <w:trPr>
          <w:jc w:val="center"/>
        </w:trPr>
        <w:tc>
          <w:tcPr>
            <w:tcW w:w="5865" w:type="dxa"/>
          </w:tcPr>
          <w:p w:rsidR="00D61CE3" w:rsidRPr="00925873" w:rsidRDefault="00D61CE3" w:rsidP="008311F3">
            <w:pPr>
              <w:rPr>
                <w:rFonts w:ascii="Lato" w:hAnsi="Lato" w:cs="Lato"/>
                <w:snapToGrid w:val="0"/>
                <w:sz w:val="22"/>
                <w:szCs w:val="22"/>
                <w:lang w:val="en-GB"/>
              </w:rPr>
            </w:pPr>
            <w:r w:rsidRPr="00925873">
              <w:rPr>
                <w:rFonts w:ascii="Lato" w:hAnsi="Lato" w:cs="Lato"/>
                <w:snapToGrid w:val="0"/>
                <w:sz w:val="22"/>
                <w:szCs w:val="22"/>
                <w:lang w:val="en-GB"/>
              </w:rPr>
              <w:t>Green Key plaque displayed (criterion 3.1)</w:t>
            </w:r>
          </w:p>
        </w:tc>
        <w:tc>
          <w:tcPr>
            <w:tcW w:w="1218" w:type="dxa"/>
          </w:tcPr>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tc>
        <w:tc>
          <w:tcPr>
            <w:tcW w:w="3260" w:type="dxa"/>
          </w:tcPr>
          <w:p w:rsidR="00D61CE3" w:rsidRPr="00925873" w:rsidRDefault="00D61CE3" w:rsidP="008311F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8311F3">
            <w:pPr>
              <w:rPr>
                <w:rFonts w:ascii="Lato" w:hAnsi="Lato" w:cs="Lato"/>
                <w:snapToGrid w:val="0"/>
                <w:sz w:val="22"/>
                <w:szCs w:val="22"/>
                <w:lang w:val="en-GB"/>
              </w:rPr>
            </w:pPr>
            <w:r w:rsidRPr="00925873">
              <w:rPr>
                <w:rFonts w:ascii="Lato" w:hAnsi="Lato" w:cs="Lato"/>
                <w:snapToGrid w:val="0"/>
                <w:sz w:val="22"/>
                <w:szCs w:val="22"/>
                <w:lang w:val="en-GB"/>
              </w:rPr>
              <w:t>Green Key certificate displayed (criterion 3.1)</w:t>
            </w:r>
          </w:p>
        </w:tc>
        <w:tc>
          <w:tcPr>
            <w:tcW w:w="1218" w:type="dxa"/>
          </w:tcPr>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8311F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8311F3">
            <w:pPr>
              <w:rPr>
                <w:rFonts w:ascii="Lato" w:hAnsi="Lato" w:cs="Lato"/>
                <w:snapToGrid w:val="0"/>
                <w:sz w:val="22"/>
                <w:szCs w:val="22"/>
                <w:lang w:val="en-GB"/>
              </w:rPr>
            </w:pPr>
            <w:r w:rsidRPr="00925873">
              <w:rPr>
                <w:rFonts w:ascii="Lato" w:hAnsi="Lato" w:cs="Lato"/>
                <w:snapToGrid w:val="0"/>
                <w:sz w:val="22"/>
                <w:szCs w:val="22"/>
                <w:lang w:val="en-GB"/>
              </w:rPr>
              <w:t>Information about Green Key displayed (criterion 3.2)</w:t>
            </w:r>
          </w:p>
        </w:tc>
        <w:tc>
          <w:tcPr>
            <w:tcW w:w="1218" w:type="dxa"/>
          </w:tcPr>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8311F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8311F3">
            <w:pPr>
              <w:rPr>
                <w:rFonts w:ascii="Lato" w:hAnsi="Lato" w:cs="Lato"/>
                <w:snapToGrid w:val="0"/>
                <w:sz w:val="22"/>
                <w:szCs w:val="22"/>
                <w:lang w:val="en-GB"/>
              </w:rPr>
            </w:pPr>
            <w:r w:rsidRPr="00925873">
              <w:rPr>
                <w:rFonts w:ascii="Lato" w:hAnsi="Lato" w:cs="Lato"/>
                <w:snapToGrid w:val="0"/>
                <w:sz w:val="22"/>
                <w:szCs w:val="22"/>
                <w:lang w:val="en-GB"/>
              </w:rPr>
              <w:t>Information about sustainability initiatives and activities of the establishment provided (criterion 3.4)</w:t>
            </w:r>
          </w:p>
        </w:tc>
        <w:tc>
          <w:tcPr>
            <w:tcW w:w="1218" w:type="dxa"/>
          </w:tcPr>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8311F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8311F3">
            <w:pPr>
              <w:rPr>
                <w:rFonts w:ascii="Lato" w:hAnsi="Lato" w:cs="Lato"/>
                <w:snapToGrid w:val="0"/>
                <w:sz w:val="22"/>
                <w:szCs w:val="22"/>
                <w:lang w:val="en-GB"/>
              </w:rPr>
            </w:pPr>
            <w:r w:rsidRPr="00925873">
              <w:rPr>
                <w:rFonts w:ascii="Lato" w:hAnsi="Lato" w:cs="Lato"/>
                <w:snapToGrid w:val="0"/>
                <w:sz w:val="22"/>
                <w:szCs w:val="22"/>
                <w:lang w:val="en-GB"/>
              </w:rPr>
              <w:t xml:space="preserve">Staff is able to explain to guests </w:t>
            </w:r>
            <w:r>
              <w:rPr>
                <w:rFonts w:ascii="Lato" w:hAnsi="Lato" w:cs="Lato"/>
                <w:snapToGrid w:val="0"/>
                <w:sz w:val="22"/>
                <w:szCs w:val="22"/>
                <w:lang w:val="en-GB"/>
              </w:rPr>
              <w:t xml:space="preserve">about </w:t>
            </w:r>
            <w:r w:rsidRPr="00925873">
              <w:rPr>
                <w:rFonts w:ascii="Lato" w:hAnsi="Lato" w:cs="Lato"/>
                <w:snapToGrid w:val="0"/>
                <w:sz w:val="22"/>
                <w:szCs w:val="22"/>
                <w:lang w:val="en-GB"/>
              </w:rPr>
              <w:t>Green Key and the main sustainability initiatives of the establishment (criterion 3.5)</w:t>
            </w:r>
          </w:p>
        </w:tc>
        <w:tc>
          <w:tcPr>
            <w:tcW w:w="1218" w:type="dxa"/>
          </w:tcPr>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8311F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8311F3">
            <w:pPr>
              <w:rPr>
                <w:rFonts w:ascii="Lato" w:hAnsi="Lato" w:cs="Lato"/>
                <w:snapToGrid w:val="0"/>
                <w:sz w:val="22"/>
                <w:szCs w:val="22"/>
                <w:lang w:val="en-GB"/>
              </w:rPr>
            </w:pPr>
            <w:r w:rsidRPr="00925873">
              <w:rPr>
                <w:rFonts w:ascii="Lato" w:hAnsi="Lato" w:cs="Lato"/>
                <w:snapToGrid w:val="0"/>
                <w:sz w:val="22"/>
                <w:szCs w:val="22"/>
                <w:lang w:val="en-GB"/>
              </w:rPr>
              <w:t>Information about sustainable transportation (criterion 3.6)</w:t>
            </w:r>
          </w:p>
        </w:tc>
        <w:tc>
          <w:tcPr>
            <w:tcW w:w="1218" w:type="dxa"/>
          </w:tcPr>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8311F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8311F3">
            <w:pPr>
              <w:rPr>
                <w:rFonts w:ascii="Lato" w:hAnsi="Lato" w:cs="Lato"/>
                <w:snapToGrid w:val="0"/>
                <w:sz w:val="22"/>
                <w:szCs w:val="22"/>
                <w:lang w:val="en-GB"/>
              </w:rPr>
            </w:pPr>
            <w:r w:rsidRPr="00925873">
              <w:rPr>
                <w:rFonts w:ascii="Lato" w:hAnsi="Lato" w:cs="Lato"/>
                <w:snapToGrid w:val="0"/>
                <w:sz w:val="22"/>
                <w:szCs w:val="22"/>
                <w:lang w:val="en-GB"/>
              </w:rPr>
              <w:t>Energy-efficient light bulbs (criterion 7.3)</w:t>
            </w:r>
          </w:p>
        </w:tc>
        <w:tc>
          <w:tcPr>
            <w:tcW w:w="1218" w:type="dxa"/>
          </w:tcPr>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8311F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8311F3">
            <w:pPr>
              <w:rPr>
                <w:rFonts w:ascii="Lato" w:hAnsi="Lato" w:cs="Lato"/>
                <w:snapToGrid w:val="0"/>
                <w:sz w:val="22"/>
                <w:szCs w:val="22"/>
                <w:lang w:val="en-GB"/>
              </w:rPr>
            </w:pPr>
            <w:r w:rsidRPr="00925873">
              <w:rPr>
                <w:rFonts w:ascii="Lato" w:hAnsi="Lato" w:cs="Lato"/>
                <w:snapToGrid w:val="0"/>
                <w:sz w:val="22"/>
                <w:szCs w:val="22"/>
                <w:lang w:val="en-GB"/>
              </w:rPr>
              <w:t>Access for people with additional needs provided (criterion 11.4)</w:t>
            </w:r>
          </w:p>
        </w:tc>
        <w:tc>
          <w:tcPr>
            <w:tcW w:w="1218" w:type="dxa"/>
          </w:tcPr>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8311F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8311F3">
            <w:pPr>
              <w:widowControl/>
              <w:suppressAutoHyphens w:val="0"/>
              <w:autoSpaceDE w:val="0"/>
              <w:autoSpaceDN w:val="0"/>
              <w:adjustRightInd w:val="0"/>
              <w:rPr>
                <w:rFonts w:ascii="Lato" w:hAnsi="Lato" w:cs="Lato"/>
                <w:sz w:val="22"/>
                <w:szCs w:val="22"/>
                <w:lang w:val="en-GB"/>
              </w:rPr>
            </w:pPr>
            <w:r w:rsidRPr="00925873">
              <w:rPr>
                <w:rFonts w:ascii="Lato" w:hAnsi="Lato" w:cs="Lato"/>
                <w:sz w:val="22"/>
                <w:szCs w:val="22"/>
                <w:lang w:val="en-GB"/>
              </w:rPr>
              <w:t>Information about nearby parks, landscape and nature conservation areas is available (criterion 12.1)</w:t>
            </w:r>
          </w:p>
        </w:tc>
        <w:tc>
          <w:tcPr>
            <w:tcW w:w="1218" w:type="dxa"/>
          </w:tcPr>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8311F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8311F3">
            <w:pPr>
              <w:widowControl/>
              <w:suppressAutoHyphens w:val="0"/>
              <w:autoSpaceDE w:val="0"/>
              <w:autoSpaceDN w:val="0"/>
              <w:adjustRightInd w:val="0"/>
              <w:rPr>
                <w:rFonts w:ascii="Lato" w:hAnsi="Lato" w:cs="Lato"/>
                <w:sz w:val="22"/>
                <w:szCs w:val="22"/>
                <w:lang w:val="en-GB"/>
              </w:rPr>
            </w:pPr>
            <w:r w:rsidRPr="00925873">
              <w:rPr>
                <w:rFonts w:ascii="Lato" w:hAnsi="Lato" w:cs="Lato"/>
                <w:sz w:val="22"/>
                <w:szCs w:val="22"/>
                <w:lang w:val="en-GB"/>
              </w:rPr>
              <w:t>Guidelines for responsible behaviour in the destination and/or information about sustainable activities are provided (criterion 12.2)</w:t>
            </w:r>
          </w:p>
        </w:tc>
        <w:tc>
          <w:tcPr>
            <w:tcW w:w="1218" w:type="dxa"/>
          </w:tcPr>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8311F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8311F3">
            <w:pPr>
              <w:widowControl/>
              <w:suppressAutoHyphens w:val="0"/>
              <w:autoSpaceDE w:val="0"/>
              <w:autoSpaceDN w:val="0"/>
              <w:adjustRightInd w:val="0"/>
              <w:rPr>
                <w:rFonts w:ascii="Lato" w:hAnsi="Lato" w:cs="Lato"/>
                <w:sz w:val="22"/>
                <w:szCs w:val="22"/>
                <w:lang w:val="en-GB"/>
              </w:rPr>
            </w:pPr>
            <w:r w:rsidRPr="00925873">
              <w:rPr>
                <w:rFonts w:ascii="Lato" w:hAnsi="Lato" w:cs="Lato"/>
                <w:snapToGrid w:val="0"/>
                <w:sz w:val="22"/>
                <w:szCs w:val="22"/>
                <w:lang w:val="en-GB"/>
              </w:rPr>
              <w:t>There are initiatives in place to reduce the use of paper (criterion 13.3)</w:t>
            </w:r>
          </w:p>
        </w:tc>
        <w:tc>
          <w:tcPr>
            <w:tcW w:w="1218" w:type="dxa"/>
          </w:tcPr>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8311F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8311F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8311F3">
            <w:pPr>
              <w:rPr>
                <w:rFonts w:ascii="Lato" w:hAnsi="Lato" w:cs="Lato"/>
                <w:b/>
                <w:bCs/>
                <w:snapToGrid w:val="0"/>
                <w:sz w:val="22"/>
                <w:szCs w:val="22"/>
                <w:lang w:val="en-GB"/>
              </w:rPr>
            </w:pPr>
            <w:r w:rsidRPr="00925873">
              <w:rPr>
                <w:rFonts w:ascii="Lato" w:hAnsi="Lato" w:cs="Lato"/>
                <w:b/>
                <w:bCs/>
                <w:snapToGrid w:val="0"/>
                <w:sz w:val="22"/>
                <w:szCs w:val="22"/>
                <w:lang w:val="en-GB"/>
              </w:rPr>
              <w:t>FRONT OF HOUSE (incl. dining area, corridors, lounges etc.)</w:t>
            </w:r>
          </w:p>
          <w:p w:rsidR="00D61CE3" w:rsidRPr="00925873" w:rsidRDefault="00D61CE3" w:rsidP="008311F3">
            <w:pPr>
              <w:rPr>
                <w:rFonts w:ascii="Lato" w:hAnsi="Lato" w:cs="Lato"/>
                <w:snapToGrid w:val="0"/>
                <w:sz w:val="22"/>
                <w:szCs w:val="22"/>
                <w:lang w:val="en-GB"/>
              </w:rPr>
            </w:pPr>
          </w:p>
        </w:tc>
        <w:tc>
          <w:tcPr>
            <w:tcW w:w="1218" w:type="dxa"/>
          </w:tcPr>
          <w:p w:rsidR="00D61CE3" w:rsidRPr="00925873" w:rsidRDefault="00D61CE3" w:rsidP="008311F3">
            <w:pPr>
              <w:rPr>
                <w:rFonts w:ascii="Lato" w:hAnsi="Lato" w:cs="Lato"/>
                <w:b/>
                <w:bCs/>
                <w:snapToGrid w:val="0"/>
                <w:sz w:val="22"/>
                <w:szCs w:val="22"/>
                <w:lang w:val="en-GB"/>
              </w:rPr>
            </w:pPr>
            <w:r w:rsidRPr="00925873">
              <w:rPr>
                <w:rFonts w:ascii="Lato" w:hAnsi="Lato" w:cs="Lato"/>
                <w:b/>
                <w:bCs/>
                <w:snapToGrid w:val="0"/>
                <w:sz w:val="22"/>
                <w:szCs w:val="22"/>
                <w:lang w:val="en-GB"/>
              </w:rPr>
              <w:t>Validated</w:t>
            </w:r>
          </w:p>
        </w:tc>
        <w:tc>
          <w:tcPr>
            <w:tcW w:w="3260" w:type="dxa"/>
          </w:tcPr>
          <w:p w:rsidR="00D61CE3" w:rsidRPr="00925873" w:rsidRDefault="00D61CE3" w:rsidP="00CC7545">
            <w:pPr>
              <w:jc w:val="center"/>
              <w:rPr>
                <w:rFonts w:ascii="Lato" w:hAnsi="Lato" w:cs="Lato"/>
                <w:b/>
                <w:bCs/>
                <w:snapToGrid w:val="0"/>
                <w:sz w:val="22"/>
                <w:szCs w:val="22"/>
                <w:lang w:val="en-GB"/>
              </w:rPr>
            </w:pPr>
            <w:r w:rsidRPr="00925873">
              <w:rPr>
                <w:rFonts w:ascii="Lato" w:hAnsi="Lato" w:cs="Lato"/>
                <w:b/>
                <w:bCs/>
                <w:snapToGrid w:val="0"/>
                <w:sz w:val="22"/>
                <w:szCs w:val="22"/>
                <w:lang w:val="en-GB"/>
              </w:rPr>
              <w:t>Comments</w:t>
            </w:r>
          </w:p>
        </w:tc>
      </w:tr>
      <w:tr w:rsidR="00D61CE3" w:rsidRPr="00925873">
        <w:trPr>
          <w:jc w:val="center"/>
        </w:trPr>
        <w:tc>
          <w:tcPr>
            <w:tcW w:w="5865" w:type="dxa"/>
          </w:tcPr>
          <w:p w:rsidR="00D61CE3" w:rsidRPr="00925873" w:rsidRDefault="00D61CE3" w:rsidP="00961BD4">
            <w:pPr>
              <w:rPr>
                <w:rFonts w:ascii="Lato" w:hAnsi="Lato" w:cs="Lato"/>
                <w:b/>
                <w:bCs/>
                <w:snapToGrid w:val="0"/>
                <w:sz w:val="22"/>
                <w:szCs w:val="22"/>
                <w:lang w:val="en-GB"/>
              </w:rPr>
            </w:pPr>
            <w:r w:rsidRPr="00925873">
              <w:rPr>
                <w:rFonts w:ascii="Lato" w:hAnsi="Lato" w:cs="Lato"/>
                <w:snapToGrid w:val="0"/>
                <w:sz w:val="22"/>
                <w:szCs w:val="22"/>
                <w:lang w:val="en-GB"/>
              </w:rPr>
              <w:t>Information about Green Key displayed (criterion 3.2)</w:t>
            </w:r>
          </w:p>
        </w:tc>
        <w:tc>
          <w:tcPr>
            <w:tcW w:w="1218" w:type="dxa"/>
          </w:tcPr>
          <w:p w:rsidR="00D61CE3" w:rsidRPr="00925873" w:rsidRDefault="00D61CE3" w:rsidP="00961BD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961BD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961BD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961BD4">
            <w:pPr>
              <w:rPr>
                <w:rFonts w:ascii="Lato" w:hAnsi="Lato" w:cs="Lato"/>
                <w:b/>
                <w:bCs/>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961BD4">
            <w:pPr>
              <w:rPr>
                <w:rFonts w:ascii="Lato" w:hAnsi="Lato" w:cs="Lato"/>
                <w:b/>
                <w:bCs/>
                <w:snapToGrid w:val="0"/>
                <w:sz w:val="22"/>
                <w:szCs w:val="22"/>
                <w:lang w:val="en-GB"/>
              </w:rPr>
            </w:pPr>
          </w:p>
        </w:tc>
      </w:tr>
      <w:tr w:rsidR="00D61CE3" w:rsidRPr="00925873">
        <w:trPr>
          <w:jc w:val="center"/>
        </w:trPr>
        <w:tc>
          <w:tcPr>
            <w:tcW w:w="5865" w:type="dxa"/>
          </w:tcPr>
          <w:p w:rsidR="00D61CE3" w:rsidRPr="00925873" w:rsidRDefault="00D61CE3" w:rsidP="00961BD4">
            <w:pPr>
              <w:rPr>
                <w:rFonts w:ascii="Lato" w:hAnsi="Lato" w:cs="Lato"/>
                <w:b/>
                <w:bCs/>
                <w:snapToGrid w:val="0"/>
                <w:sz w:val="22"/>
                <w:szCs w:val="22"/>
                <w:lang w:val="en-GB"/>
              </w:rPr>
            </w:pPr>
            <w:r w:rsidRPr="00925873">
              <w:rPr>
                <w:rFonts w:ascii="Lato" w:hAnsi="Lato" w:cs="Lato"/>
                <w:snapToGrid w:val="0"/>
                <w:sz w:val="22"/>
                <w:szCs w:val="22"/>
                <w:lang w:val="en-GB"/>
              </w:rPr>
              <w:t>Information about sustainability initiatives and activities of the establishment provided (criterion 3.4)</w:t>
            </w:r>
          </w:p>
        </w:tc>
        <w:tc>
          <w:tcPr>
            <w:tcW w:w="1218" w:type="dxa"/>
          </w:tcPr>
          <w:p w:rsidR="00D61CE3" w:rsidRPr="00925873" w:rsidRDefault="00D61CE3" w:rsidP="00961BD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961BD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961BD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961BD4">
            <w:pPr>
              <w:rPr>
                <w:rFonts w:ascii="Lato" w:hAnsi="Lato" w:cs="Lato"/>
                <w:b/>
                <w:bCs/>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961BD4">
            <w:pPr>
              <w:rPr>
                <w:rFonts w:ascii="Lato" w:hAnsi="Lato" w:cs="Lato"/>
                <w:b/>
                <w:bCs/>
                <w:snapToGrid w:val="0"/>
                <w:sz w:val="22"/>
                <w:szCs w:val="22"/>
                <w:lang w:val="en-GB"/>
              </w:rPr>
            </w:pPr>
          </w:p>
        </w:tc>
      </w:tr>
      <w:tr w:rsidR="00D61CE3" w:rsidRPr="00925873">
        <w:trPr>
          <w:jc w:val="center"/>
        </w:trPr>
        <w:tc>
          <w:tcPr>
            <w:tcW w:w="5865" w:type="dxa"/>
          </w:tcPr>
          <w:p w:rsidR="00D61CE3" w:rsidRPr="00925873" w:rsidRDefault="00D61CE3" w:rsidP="00961BD4">
            <w:pPr>
              <w:rPr>
                <w:rFonts w:ascii="Lato" w:hAnsi="Lato" w:cs="Lato"/>
                <w:b/>
                <w:bCs/>
                <w:snapToGrid w:val="0"/>
                <w:sz w:val="22"/>
                <w:szCs w:val="22"/>
                <w:lang w:val="en-GB"/>
              </w:rPr>
            </w:pPr>
            <w:r w:rsidRPr="00925873">
              <w:rPr>
                <w:rFonts w:ascii="Lato" w:hAnsi="Lato" w:cs="Lato"/>
                <w:snapToGrid w:val="0"/>
                <w:sz w:val="22"/>
                <w:szCs w:val="22"/>
                <w:lang w:val="en-GB"/>
              </w:rPr>
              <w:t xml:space="preserve">Staff is able to explain to guests </w:t>
            </w:r>
            <w:r>
              <w:rPr>
                <w:rFonts w:ascii="Lato" w:hAnsi="Lato" w:cs="Lato"/>
                <w:snapToGrid w:val="0"/>
                <w:sz w:val="22"/>
                <w:szCs w:val="22"/>
                <w:lang w:val="en-GB"/>
              </w:rPr>
              <w:t xml:space="preserve">about </w:t>
            </w:r>
            <w:r w:rsidRPr="00925873">
              <w:rPr>
                <w:rFonts w:ascii="Lato" w:hAnsi="Lato" w:cs="Lato"/>
                <w:snapToGrid w:val="0"/>
                <w:sz w:val="22"/>
                <w:szCs w:val="22"/>
                <w:lang w:val="en-GB"/>
              </w:rPr>
              <w:t>Green Key and the main sustainability initiatives of the establishment (criterion 3.5)</w:t>
            </w:r>
          </w:p>
        </w:tc>
        <w:tc>
          <w:tcPr>
            <w:tcW w:w="1218" w:type="dxa"/>
          </w:tcPr>
          <w:p w:rsidR="00D61CE3" w:rsidRPr="00925873" w:rsidRDefault="00D61CE3" w:rsidP="00961BD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961BD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961BD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961BD4">
            <w:pPr>
              <w:rPr>
                <w:rFonts w:ascii="Lato" w:hAnsi="Lato" w:cs="Lato"/>
                <w:b/>
                <w:bCs/>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961BD4">
            <w:pPr>
              <w:rPr>
                <w:rFonts w:ascii="Lato" w:hAnsi="Lato" w:cs="Lato"/>
                <w:b/>
                <w:bCs/>
                <w:snapToGrid w:val="0"/>
                <w:sz w:val="22"/>
                <w:szCs w:val="22"/>
                <w:lang w:val="en-GB"/>
              </w:rPr>
            </w:pPr>
          </w:p>
        </w:tc>
      </w:tr>
      <w:tr w:rsidR="00D61CE3" w:rsidRPr="00925873">
        <w:trPr>
          <w:trHeight w:val="965"/>
          <w:jc w:val="center"/>
        </w:trPr>
        <w:tc>
          <w:tcPr>
            <w:tcW w:w="5865" w:type="dxa"/>
          </w:tcPr>
          <w:p w:rsidR="00D61CE3" w:rsidRPr="00925873" w:rsidRDefault="00D61CE3" w:rsidP="00961BD4">
            <w:pPr>
              <w:rPr>
                <w:rFonts w:ascii="Lato" w:hAnsi="Lato" w:cs="Lato"/>
                <w:snapToGrid w:val="0"/>
                <w:sz w:val="22"/>
                <w:szCs w:val="22"/>
                <w:lang w:val="en-GB"/>
              </w:rPr>
            </w:pPr>
            <w:r w:rsidRPr="00925873">
              <w:rPr>
                <w:rFonts w:ascii="Lato" w:hAnsi="Lato" w:cs="Lato"/>
                <w:snapToGrid w:val="0"/>
                <w:sz w:val="22"/>
                <w:szCs w:val="22"/>
                <w:lang w:val="en-GB"/>
              </w:rPr>
              <w:t>No single-use tableware items used (e.g. plates, cups, glasses, spoons, coffee stirrers, straws, cutlery etc.) (criterion 6.5)</w:t>
            </w:r>
          </w:p>
        </w:tc>
        <w:tc>
          <w:tcPr>
            <w:tcW w:w="1218" w:type="dxa"/>
          </w:tcPr>
          <w:p w:rsidR="00D61CE3" w:rsidRPr="00925873" w:rsidRDefault="00D61CE3" w:rsidP="00961BD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961BD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961BD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961BD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961BD4">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961BD4">
            <w:pPr>
              <w:rPr>
                <w:rFonts w:ascii="Lato" w:hAnsi="Lato" w:cs="Lato"/>
                <w:snapToGrid w:val="0"/>
                <w:sz w:val="22"/>
                <w:szCs w:val="22"/>
                <w:lang w:val="en-GB"/>
              </w:rPr>
            </w:pPr>
            <w:r w:rsidRPr="00925873">
              <w:rPr>
                <w:rFonts w:ascii="Lato" w:hAnsi="Lato" w:cs="Lato"/>
                <w:snapToGrid w:val="0"/>
                <w:sz w:val="22"/>
                <w:szCs w:val="22"/>
                <w:lang w:val="en-GB"/>
              </w:rPr>
              <w:t>A maximum of 5 food/beverage items are individually packaged (e.g. sugar, salt/pepper, butter, jam, honey, yoghurt etc.) (criterion 6.9)</w:t>
            </w:r>
          </w:p>
        </w:tc>
        <w:tc>
          <w:tcPr>
            <w:tcW w:w="1218" w:type="dxa"/>
          </w:tcPr>
          <w:p w:rsidR="00D61CE3" w:rsidRPr="00925873" w:rsidRDefault="00D61CE3" w:rsidP="00961BD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961BD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961BD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961BD4">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961BD4">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E7536A">
            <w:pPr>
              <w:rPr>
                <w:rFonts w:ascii="Lato" w:hAnsi="Lato" w:cs="Lato"/>
                <w:snapToGrid w:val="0"/>
                <w:sz w:val="22"/>
                <w:szCs w:val="22"/>
                <w:lang w:val="en-GB"/>
              </w:rPr>
            </w:pPr>
            <w:r w:rsidRPr="00925873">
              <w:rPr>
                <w:rFonts w:ascii="Lato" w:hAnsi="Lato" w:cs="Lato"/>
                <w:snapToGrid w:val="0"/>
                <w:sz w:val="22"/>
                <w:szCs w:val="22"/>
                <w:lang w:val="en-GB"/>
              </w:rPr>
              <w:t>Separated recycling bins with clear instructions available (criterion 6.14)</w:t>
            </w:r>
          </w:p>
        </w:tc>
        <w:tc>
          <w:tcPr>
            <w:tcW w:w="1218" w:type="dxa"/>
          </w:tcPr>
          <w:p w:rsidR="00D61CE3" w:rsidRPr="00925873" w:rsidRDefault="00D61CE3" w:rsidP="00E7536A">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E7536A">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E7536A">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E7536A">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E7536A">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E7536A">
            <w:pPr>
              <w:rPr>
                <w:rFonts w:ascii="Lato" w:hAnsi="Lato" w:cs="Lato"/>
                <w:snapToGrid w:val="0"/>
                <w:sz w:val="22"/>
                <w:szCs w:val="22"/>
                <w:lang w:val="en-GB"/>
              </w:rPr>
            </w:pPr>
            <w:r w:rsidRPr="00925873">
              <w:rPr>
                <w:rFonts w:ascii="Lato" w:hAnsi="Lato" w:cs="Lato"/>
                <w:snapToGrid w:val="0"/>
                <w:sz w:val="22"/>
                <w:szCs w:val="22"/>
                <w:lang w:val="en-GB"/>
              </w:rPr>
              <w:t>Energy-efficient light bulbs (criterion 7.3)</w:t>
            </w:r>
          </w:p>
        </w:tc>
        <w:tc>
          <w:tcPr>
            <w:tcW w:w="1218" w:type="dxa"/>
          </w:tcPr>
          <w:p w:rsidR="00D61CE3" w:rsidRPr="00925873" w:rsidRDefault="00D61CE3" w:rsidP="00E7536A">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E7536A">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E7536A">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E7536A">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E7536A">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8B2ABC">
            <w:pPr>
              <w:rPr>
                <w:rFonts w:ascii="Lato" w:hAnsi="Lato" w:cs="Lato"/>
                <w:snapToGrid w:val="0"/>
                <w:sz w:val="22"/>
                <w:szCs w:val="22"/>
                <w:lang w:val="en-GB"/>
              </w:rPr>
            </w:pPr>
            <w:r w:rsidRPr="00925873">
              <w:rPr>
                <w:rFonts w:ascii="Lato" w:hAnsi="Lato" w:cs="Lato"/>
                <w:snapToGrid w:val="0"/>
                <w:sz w:val="22"/>
                <w:szCs w:val="22"/>
                <w:lang w:val="en-GB"/>
              </w:rPr>
              <w:t>Adequate room temperature set (criterion 7.8)</w:t>
            </w:r>
          </w:p>
          <w:p w:rsidR="00D61CE3" w:rsidRPr="00925873" w:rsidRDefault="00D61CE3" w:rsidP="008B2ABC">
            <w:pPr>
              <w:pStyle w:val="ListParagraph"/>
              <w:numPr>
                <w:ilvl w:val="0"/>
                <w:numId w:val="27"/>
              </w:numPr>
              <w:rPr>
                <w:rFonts w:ascii="Lato" w:hAnsi="Lato" w:cs="Lato"/>
                <w:lang w:val="en-GB"/>
              </w:rPr>
            </w:pPr>
            <w:r w:rsidRPr="00925873">
              <w:rPr>
                <w:rFonts w:ascii="Lato" w:hAnsi="Lato" w:cs="Lato"/>
                <w:snapToGrid w:val="0"/>
                <w:lang w:val="en-GB"/>
              </w:rPr>
              <w:t>(If outside temperature &gt;</w:t>
            </w:r>
            <w:r w:rsidRPr="00925873">
              <w:rPr>
                <w:rFonts w:ascii="Lato" w:hAnsi="Lato" w:cs="Lato"/>
                <w:lang w:val="en-GB"/>
              </w:rPr>
              <w:t>22°C/72°F</w:t>
            </w:r>
            <w:r w:rsidRPr="00925873">
              <w:rPr>
                <w:rFonts w:ascii="Lato" w:hAnsi="Lato" w:cs="Lato"/>
                <w:snapToGrid w:val="0"/>
                <w:lang w:val="en-GB"/>
              </w:rPr>
              <w:t>, then room temperature not &lt;</w:t>
            </w:r>
            <w:r w:rsidRPr="00925873">
              <w:rPr>
                <w:rFonts w:ascii="Lato" w:hAnsi="Lato" w:cs="Lato"/>
                <w:lang w:val="en-GB"/>
              </w:rPr>
              <w:t>22°C/72°F)</w:t>
            </w:r>
          </w:p>
          <w:p w:rsidR="00D61CE3" w:rsidRPr="00925873" w:rsidRDefault="00D61CE3" w:rsidP="00E34033">
            <w:pPr>
              <w:pStyle w:val="ListParagraph"/>
              <w:numPr>
                <w:ilvl w:val="0"/>
                <w:numId w:val="27"/>
              </w:numPr>
              <w:rPr>
                <w:rFonts w:ascii="Lato" w:hAnsi="Lato" w:cs="Lato"/>
                <w:snapToGrid w:val="0"/>
                <w:lang w:val="en-GB"/>
              </w:rPr>
            </w:pPr>
            <w:r w:rsidRPr="00925873">
              <w:rPr>
                <w:rFonts w:ascii="Lato" w:hAnsi="Lato" w:cs="Lato"/>
                <w:snapToGrid w:val="0"/>
                <w:lang w:val="en-GB"/>
              </w:rPr>
              <w:t>(If outside temperature &lt;</w:t>
            </w:r>
            <w:r w:rsidRPr="00925873">
              <w:rPr>
                <w:rFonts w:ascii="Lato" w:hAnsi="Lato" w:cs="Lato"/>
                <w:lang w:val="en-GB"/>
              </w:rPr>
              <w:t>22°C/72°F</w:t>
            </w:r>
            <w:r w:rsidRPr="00925873">
              <w:rPr>
                <w:rFonts w:ascii="Lato" w:hAnsi="Lato" w:cs="Lato"/>
                <w:snapToGrid w:val="0"/>
                <w:lang w:val="en-GB"/>
              </w:rPr>
              <w:t>, then room temperature not &gt;</w:t>
            </w:r>
            <w:r w:rsidRPr="00925873">
              <w:rPr>
                <w:rFonts w:ascii="Lato" w:hAnsi="Lato" w:cs="Lato"/>
                <w:lang w:val="en-GB"/>
              </w:rPr>
              <w:t>22°C/72°F)</w:t>
            </w:r>
          </w:p>
        </w:tc>
        <w:tc>
          <w:tcPr>
            <w:tcW w:w="1218" w:type="dxa"/>
          </w:tcPr>
          <w:p w:rsidR="00D61CE3" w:rsidRPr="00925873" w:rsidRDefault="00D61CE3" w:rsidP="008B2ABC">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8B2ABC">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8B2ABC">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8B2ABC">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8B2ABC">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HVAC system switches off when windows are opened (criterion 7.18)</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No outdoor electric heating or air-conditioning (criterion 7.22)</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 xml:space="preserve">No endangered species offered on the menu (if unsure, check </w:t>
            </w:r>
            <w:hyperlink r:id="rId8" w:history="1">
              <w:r w:rsidRPr="00925873">
                <w:rPr>
                  <w:rStyle w:val="Hyperlink"/>
                  <w:rFonts w:ascii="Lato" w:hAnsi="Lato" w:cs="Lato"/>
                  <w:sz w:val="22"/>
                  <w:szCs w:val="22"/>
                  <w:lang w:val="en-GB"/>
                </w:rPr>
                <w:t>IUCN Red List of Threatened Species</w:t>
              </w:r>
            </w:hyperlink>
            <w:r w:rsidRPr="00925873">
              <w:rPr>
                <w:rFonts w:ascii="Lato" w:hAnsi="Lato" w:cs="Lato"/>
                <w:color w:val="0000FF"/>
                <w:sz w:val="22"/>
                <w:szCs w:val="22"/>
                <w:lang w:val="en-GB"/>
              </w:rPr>
              <w:t xml:space="preserve">). </w:t>
            </w:r>
            <w:r w:rsidRPr="00925873">
              <w:rPr>
                <w:rFonts w:ascii="Lato" w:hAnsi="Lato" w:cs="Lato"/>
                <w:sz w:val="22"/>
                <w:szCs w:val="22"/>
                <w:lang w:val="en-GB"/>
              </w:rPr>
              <w:t>For fish and seafood</w:t>
            </w:r>
            <w:r w:rsidRPr="00925873">
              <w:rPr>
                <w:rFonts w:ascii="Lato" w:hAnsi="Lato" w:cs="Lato"/>
                <w:color w:val="0000FF"/>
                <w:sz w:val="22"/>
                <w:szCs w:val="22"/>
                <w:lang w:val="en-GB"/>
              </w:rPr>
              <w:t xml:space="preserve">: </w:t>
            </w:r>
            <w:hyperlink r:id="rId9" w:history="1">
              <w:r w:rsidRPr="00925873">
                <w:rPr>
                  <w:rStyle w:val="Hyperlink"/>
                  <w:rFonts w:ascii="Lato" w:hAnsi="Lato" w:cs="Lato"/>
                  <w:lang w:val="en-GB"/>
                </w:rPr>
                <w:t>Sustainable seafood guides | WWF (panda.org)</w:t>
              </w:r>
            </w:hyperlink>
            <w:r w:rsidRPr="00925873">
              <w:rPr>
                <w:rFonts w:ascii="Lato" w:hAnsi="Lato" w:cs="Lato"/>
                <w:lang w:val="en-GB"/>
              </w:rPr>
              <w:t xml:space="preserve"> </w:t>
            </w:r>
            <w:r w:rsidRPr="00925873">
              <w:rPr>
                <w:rFonts w:ascii="Lato" w:hAnsi="Lato" w:cs="Lato"/>
                <w:sz w:val="22"/>
                <w:szCs w:val="22"/>
                <w:lang w:val="en-GB"/>
              </w:rPr>
              <w:t>(criterion 8.2)</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Indication on the menu and on the buffet which ingredients are organic, eco-labelled, fair-trade-labelled and/or locally produced (criterion 8.7)</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Vegetarian or vegan option offered (criterion 8.3)</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Vegan main dish offered (criterion 8.9)</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25% of main dishes are vegetarian (criterion 8.8)</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Initiatives to reduce the amount of food waste implemented (criterion 8.4)</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Tap water is offered or promoted to the guests (criterion 8.5)</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Smoking is prohibited indoors or there is a designated smoking area (criterion 9.1)</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z w:val="22"/>
                <w:szCs w:val="22"/>
                <w:lang w:val="en-GB"/>
              </w:rPr>
              <w:t>Endangered species of animals and plants or historical or archaeological artefacts are not sold or displayed (criterion 11.3)</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Access for people with additional needs provided (criterion 11.4)</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Products/services of small local entrepreneurs are sold (criterion 11.7)</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Animals are kept adequately and show no signs of distress (criterion 11.9)</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trHeight w:val="350"/>
          <w:jc w:val="center"/>
        </w:trPr>
        <w:tc>
          <w:tcPr>
            <w:tcW w:w="5865" w:type="dxa"/>
            <w:vAlign w:val="center"/>
          </w:tcPr>
          <w:p w:rsidR="00D61CE3" w:rsidRPr="00925873" w:rsidRDefault="00D61CE3" w:rsidP="00466AA3">
            <w:pPr>
              <w:rPr>
                <w:rFonts w:ascii="Lato" w:hAnsi="Lato" w:cs="Lato"/>
                <w:b/>
                <w:bCs/>
                <w:snapToGrid w:val="0"/>
                <w:sz w:val="22"/>
                <w:szCs w:val="22"/>
                <w:lang w:val="en-GB"/>
              </w:rPr>
            </w:pPr>
            <w:r w:rsidRPr="00925873">
              <w:rPr>
                <w:rFonts w:ascii="Lato" w:hAnsi="Lato" w:cs="Lato"/>
                <w:b/>
                <w:bCs/>
                <w:snapToGrid w:val="0"/>
                <w:sz w:val="22"/>
                <w:szCs w:val="22"/>
                <w:lang w:val="en-GB"/>
              </w:rPr>
              <w:t>RESTROOMS</w:t>
            </w:r>
          </w:p>
          <w:p w:rsidR="00D61CE3" w:rsidRPr="00925873" w:rsidRDefault="00D61CE3" w:rsidP="00466AA3">
            <w:pPr>
              <w:rPr>
                <w:rFonts w:ascii="Lato" w:hAnsi="Lato" w:cs="Lato"/>
                <w:b/>
                <w:bCs/>
                <w:snapToGrid w:val="0"/>
                <w:sz w:val="22"/>
                <w:szCs w:val="22"/>
                <w:lang w:val="en-GB"/>
              </w:rPr>
            </w:pPr>
          </w:p>
        </w:tc>
        <w:tc>
          <w:tcPr>
            <w:tcW w:w="1218" w:type="dxa"/>
          </w:tcPr>
          <w:p w:rsidR="00D61CE3" w:rsidRPr="00925873" w:rsidRDefault="00D61CE3" w:rsidP="00466AA3">
            <w:pPr>
              <w:jc w:val="center"/>
              <w:rPr>
                <w:rFonts w:ascii="Lato" w:hAnsi="Lato" w:cs="Lato"/>
                <w:b/>
                <w:bCs/>
                <w:snapToGrid w:val="0"/>
                <w:sz w:val="22"/>
                <w:szCs w:val="22"/>
                <w:lang w:val="en-GB"/>
              </w:rPr>
            </w:pPr>
            <w:r w:rsidRPr="00925873">
              <w:rPr>
                <w:rFonts w:ascii="Lato" w:hAnsi="Lato" w:cs="Lato"/>
                <w:b/>
                <w:bCs/>
                <w:snapToGrid w:val="0"/>
                <w:sz w:val="22"/>
                <w:szCs w:val="22"/>
                <w:lang w:val="en-GB"/>
              </w:rPr>
              <w:t>Validated</w:t>
            </w:r>
          </w:p>
        </w:tc>
        <w:tc>
          <w:tcPr>
            <w:tcW w:w="3260" w:type="dxa"/>
          </w:tcPr>
          <w:p w:rsidR="00D61CE3" w:rsidRPr="00925873" w:rsidRDefault="00D61CE3" w:rsidP="00466AA3">
            <w:pPr>
              <w:jc w:val="center"/>
              <w:rPr>
                <w:rFonts w:ascii="Lato" w:hAnsi="Lato" w:cs="Lato"/>
                <w:b/>
                <w:bCs/>
                <w:snapToGrid w:val="0"/>
                <w:sz w:val="22"/>
                <w:szCs w:val="22"/>
                <w:lang w:val="en-GB"/>
              </w:rPr>
            </w:pPr>
            <w:r w:rsidRPr="00925873">
              <w:rPr>
                <w:rFonts w:ascii="Lato" w:hAnsi="Lato" w:cs="Lato"/>
                <w:b/>
                <w:bCs/>
                <w:snapToGrid w:val="0"/>
                <w:sz w:val="22"/>
                <w:szCs w:val="22"/>
                <w:lang w:val="en-GB"/>
              </w:rPr>
              <w:t>Comments</w:t>
            </w:r>
          </w:p>
        </w:tc>
      </w:tr>
      <w:tr w:rsidR="00D61CE3" w:rsidRPr="00925873">
        <w:trPr>
          <w:jc w:val="center"/>
        </w:trPr>
        <w:tc>
          <w:tcPr>
            <w:tcW w:w="5865" w:type="dxa"/>
          </w:tcPr>
          <w:p w:rsidR="00D61CE3" w:rsidRPr="00925873" w:rsidRDefault="00D61CE3" w:rsidP="00466AA3">
            <w:pPr>
              <w:rPr>
                <w:rFonts w:ascii="Lato" w:hAnsi="Lato" w:cs="Lato"/>
                <w:i/>
                <w:iCs/>
                <w:snapToGrid w:val="0"/>
                <w:sz w:val="22"/>
                <w:szCs w:val="22"/>
                <w:lang w:val="en-GB"/>
              </w:rPr>
            </w:pPr>
            <w:r w:rsidRPr="00925873">
              <w:rPr>
                <w:rFonts w:ascii="Lato" w:hAnsi="Lato" w:cs="Lato"/>
                <w:snapToGrid w:val="0"/>
                <w:sz w:val="22"/>
                <w:szCs w:val="22"/>
                <w:lang w:val="en-GB"/>
              </w:rPr>
              <w:t>Dual flush toilets (criterion 4.2)</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No dripping taps or leaky toilets (criterion 4.3)</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Water flow rate of taps max. 8 litres per minute (please document the litres per minute in the comment field) (criterion 4.4)</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widowControl/>
              <w:suppressAutoHyphens w:val="0"/>
              <w:autoSpaceDE w:val="0"/>
              <w:autoSpaceDN w:val="0"/>
              <w:adjustRightInd w:val="0"/>
              <w:rPr>
                <w:rFonts w:ascii="Lato" w:hAnsi="Lato" w:cs="Lato"/>
                <w:sz w:val="22"/>
                <w:szCs w:val="22"/>
                <w:lang w:val="en-GB"/>
              </w:rPr>
            </w:pPr>
            <w:r w:rsidRPr="00925873">
              <w:rPr>
                <w:rFonts w:ascii="Lato" w:hAnsi="Lato" w:cs="Lato"/>
                <w:sz w:val="22"/>
                <w:szCs w:val="22"/>
                <w:lang w:val="en-GB"/>
              </w:rPr>
              <w:t>Urinals have sensors, flush buttons or are water-free (criterion 4.5)</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widowControl/>
              <w:suppressAutoHyphens w:val="0"/>
              <w:autoSpaceDE w:val="0"/>
              <w:autoSpaceDN w:val="0"/>
              <w:adjustRightInd w:val="0"/>
              <w:rPr>
                <w:rFonts w:ascii="Lato" w:hAnsi="Lato" w:cs="Lato"/>
                <w:sz w:val="22"/>
                <w:szCs w:val="22"/>
                <w:lang w:val="en-GB"/>
              </w:rPr>
            </w:pPr>
            <w:r w:rsidRPr="00925873">
              <w:rPr>
                <w:rFonts w:ascii="Lato" w:hAnsi="Lato" w:cs="Lato"/>
                <w:sz w:val="22"/>
                <w:szCs w:val="22"/>
                <w:lang w:val="en-GB"/>
              </w:rPr>
              <w:t xml:space="preserve">Waste bin available in restrooms (including signs to remind users not to flush personal hygiene products in the toilet) (criterion 6.8)  </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No room spray or air fresheners used (criterion 5.9)</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Personal care products (e.g. soap, lotion) provided in dispensers (criterion 6.10)</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Energy-efficient light bulbs (criterion 7.3)</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Motion detectors for lighting present (criterion 7.16)</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z w:val="22"/>
                <w:szCs w:val="22"/>
                <w:lang w:val="en-GB"/>
              </w:rPr>
            </w:pPr>
            <w:r w:rsidRPr="00925873">
              <w:rPr>
                <w:rFonts w:ascii="Lato" w:hAnsi="Lato" w:cs="Lato"/>
                <w:snapToGrid w:val="0"/>
                <w:sz w:val="22"/>
                <w:szCs w:val="22"/>
                <w:lang w:val="en-GB"/>
              </w:rPr>
              <w:t>Access for people with additional needs provided (criterion 11.4)</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b/>
                <w:bCs/>
                <w:snapToGrid w:val="0"/>
                <w:sz w:val="22"/>
                <w:szCs w:val="22"/>
                <w:lang w:val="en-GB"/>
              </w:rPr>
            </w:pPr>
            <w:r w:rsidRPr="00925873">
              <w:rPr>
                <w:rFonts w:ascii="Lato" w:hAnsi="Lato" w:cs="Lato"/>
                <w:b/>
                <w:bCs/>
                <w:snapToGrid w:val="0"/>
                <w:sz w:val="22"/>
                <w:szCs w:val="22"/>
                <w:lang w:val="en-GB"/>
              </w:rPr>
              <w:t>GARDEN/OUTSIDE AREAS (incl. outside pool areas)</w:t>
            </w:r>
          </w:p>
          <w:p w:rsidR="00D61CE3" w:rsidRPr="00925873" w:rsidRDefault="00D61CE3" w:rsidP="00466AA3">
            <w:pPr>
              <w:rPr>
                <w:rFonts w:ascii="Lato" w:hAnsi="Lato" w:cs="Lato"/>
                <w:snapToGrid w:val="0"/>
                <w:sz w:val="22"/>
                <w:szCs w:val="22"/>
                <w:lang w:val="en-GB"/>
              </w:rPr>
            </w:pPr>
          </w:p>
        </w:tc>
        <w:tc>
          <w:tcPr>
            <w:tcW w:w="1218" w:type="dxa"/>
          </w:tcPr>
          <w:p w:rsidR="00D61CE3" w:rsidRPr="00925873" w:rsidRDefault="00D61CE3" w:rsidP="00466AA3">
            <w:pPr>
              <w:rPr>
                <w:rFonts w:ascii="Lato" w:hAnsi="Lato" w:cs="Lato"/>
                <w:snapToGrid w:val="0"/>
                <w:sz w:val="22"/>
                <w:szCs w:val="22"/>
                <w:lang w:val="en-GB"/>
              </w:rPr>
            </w:pPr>
            <w:r w:rsidRPr="00925873">
              <w:rPr>
                <w:rFonts w:ascii="Lato" w:hAnsi="Lato" w:cs="Lato"/>
                <w:b/>
                <w:bCs/>
                <w:snapToGrid w:val="0"/>
                <w:sz w:val="22"/>
                <w:szCs w:val="22"/>
                <w:lang w:val="en-GB"/>
              </w:rPr>
              <w:t>Validated</w:t>
            </w:r>
          </w:p>
        </w:tc>
        <w:tc>
          <w:tcPr>
            <w:tcW w:w="3260" w:type="dxa"/>
          </w:tcPr>
          <w:p w:rsidR="00D61CE3" w:rsidRPr="00925873" w:rsidRDefault="00D61CE3" w:rsidP="00466AA3">
            <w:pPr>
              <w:jc w:val="center"/>
              <w:rPr>
                <w:rFonts w:ascii="Lato" w:hAnsi="Lato" w:cs="Lato"/>
                <w:snapToGrid w:val="0"/>
                <w:sz w:val="22"/>
                <w:szCs w:val="22"/>
                <w:lang w:val="en-GB"/>
              </w:rPr>
            </w:pPr>
            <w:r w:rsidRPr="00925873">
              <w:rPr>
                <w:rFonts w:ascii="Lato" w:hAnsi="Lato" w:cs="Lato"/>
                <w:b/>
                <w:bCs/>
                <w:snapToGrid w:val="0"/>
                <w:sz w:val="22"/>
                <w:szCs w:val="22"/>
                <w:lang w:val="en-GB"/>
              </w:rPr>
              <w:t>Comments</w:t>
            </w: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 xml:space="preserve">No evidence that wastewater is released without treatment (criterion 4.7) </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Rainwater collection system in place (criterion 4.14)</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No single-use tableware items used (e.g. plates, cups, glasses, spoons, coffee stirrers, straws etc.) (criterion 6.5)</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Separated recycling bins with clear instructions available (criterion 6.14)</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Compost heap (criterion 6.17)</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Energy-efficient light bulbs (criterion 7.3)</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Sensors or timers present to reduce use of artificial light during daytime (criterion 7.9)</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Electric vehicle charging station present (criterion 7.20)</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No outdoor electric heating or air-conditioning (criterion 7.22)</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No chemical pesticides or fertilisers are used (criterion 10.1)</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The irrigation system is efficient (e.g. presence of moisture sensors, drip system, use of rainwater) (criterion 10.3)</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The local biodiversity is protected and/or supported (please specify in comment field) (criterion 10.4)</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There is a fruit, vegetable or herb garden (criterion 10.6)</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Access for people with additional needs provided (criterion 11.4)</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Animals are kept adequately and show no signs of distress (criterion 11.9)</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z w:val="22"/>
                <w:szCs w:val="22"/>
                <w:lang w:val="en-GB"/>
              </w:rPr>
              <w:t>Environmentally friendly motorised vehicles are used by the staff (criterion 13.7)</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Sign informing about the idling engine rules present (criterion 13.8)</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b/>
                <w:bCs/>
                <w:snapToGrid w:val="0"/>
                <w:sz w:val="22"/>
                <w:szCs w:val="22"/>
                <w:lang w:val="en-GB"/>
              </w:rPr>
            </w:pPr>
            <w:r w:rsidRPr="00925873">
              <w:rPr>
                <w:rFonts w:ascii="Lato" w:hAnsi="Lato" w:cs="Lato"/>
                <w:b/>
                <w:bCs/>
                <w:snapToGrid w:val="0"/>
                <w:sz w:val="22"/>
                <w:szCs w:val="22"/>
                <w:lang w:val="en-GB"/>
              </w:rPr>
              <w:t>KITCHEN</w:t>
            </w:r>
          </w:p>
          <w:p w:rsidR="00D61CE3" w:rsidRPr="00925873" w:rsidRDefault="00D61CE3" w:rsidP="00466AA3">
            <w:pPr>
              <w:rPr>
                <w:rFonts w:ascii="Lato" w:hAnsi="Lato" w:cs="Lato"/>
                <w:b/>
                <w:bCs/>
                <w:snapToGrid w:val="0"/>
                <w:sz w:val="22"/>
                <w:szCs w:val="22"/>
                <w:lang w:val="en-GB"/>
              </w:rPr>
            </w:pPr>
          </w:p>
        </w:tc>
        <w:tc>
          <w:tcPr>
            <w:tcW w:w="1218" w:type="dxa"/>
          </w:tcPr>
          <w:p w:rsidR="00D61CE3" w:rsidRPr="00925873" w:rsidRDefault="00D61CE3" w:rsidP="00466AA3">
            <w:pPr>
              <w:rPr>
                <w:rFonts w:ascii="Lato" w:hAnsi="Lato" w:cs="Lato"/>
                <w:b/>
                <w:bCs/>
                <w:snapToGrid w:val="0"/>
                <w:sz w:val="22"/>
                <w:szCs w:val="22"/>
                <w:lang w:val="en-GB"/>
              </w:rPr>
            </w:pPr>
            <w:r w:rsidRPr="00925873">
              <w:rPr>
                <w:rFonts w:ascii="Lato" w:hAnsi="Lato" w:cs="Lato"/>
                <w:b/>
                <w:bCs/>
                <w:snapToGrid w:val="0"/>
                <w:sz w:val="22"/>
                <w:szCs w:val="22"/>
                <w:lang w:val="en-GB"/>
              </w:rPr>
              <w:t>Validated</w:t>
            </w:r>
          </w:p>
        </w:tc>
        <w:tc>
          <w:tcPr>
            <w:tcW w:w="3260" w:type="dxa"/>
          </w:tcPr>
          <w:p w:rsidR="00D61CE3" w:rsidRPr="00925873" w:rsidRDefault="00D61CE3" w:rsidP="00466AA3">
            <w:pPr>
              <w:jc w:val="center"/>
              <w:rPr>
                <w:rFonts w:ascii="Lato" w:hAnsi="Lato" w:cs="Lato"/>
                <w:b/>
                <w:bCs/>
                <w:snapToGrid w:val="0"/>
                <w:sz w:val="22"/>
                <w:szCs w:val="22"/>
                <w:lang w:val="en-GB"/>
              </w:rPr>
            </w:pPr>
            <w:r w:rsidRPr="00925873">
              <w:rPr>
                <w:rFonts w:ascii="Lato" w:hAnsi="Lato" w:cs="Lato"/>
                <w:b/>
                <w:bCs/>
                <w:snapToGrid w:val="0"/>
                <w:sz w:val="22"/>
                <w:szCs w:val="22"/>
                <w:lang w:val="en-GB"/>
              </w:rPr>
              <w:t>Comments</w:t>
            </w:r>
          </w:p>
        </w:tc>
      </w:tr>
      <w:tr w:rsidR="00D61CE3" w:rsidRPr="00925873">
        <w:trPr>
          <w:jc w:val="center"/>
        </w:trPr>
        <w:tc>
          <w:tcPr>
            <w:tcW w:w="5865" w:type="dxa"/>
          </w:tcPr>
          <w:p w:rsidR="00D61CE3" w:rsidRPr="00925873" w:rsidRDefault="00D61CE3" w:rsidP="00466AA3">
            <w:pPr>
              <w:widowControl/>
              <w:suppressAutoHyphens w:val="0"/>
              <w:autoSpaceDE w:val="0"/>
              <w:autoSpaceDN w:val="0"/>
              <w:adjustRightInd w:val="0"/>
              <w:rPr>
                <w:rFonts w:ascii="Lato" w:hAnsi="Lato" w:cs="Lato"/>
                <w:sz w:val="22"/>
                <w:szCs w:val="22"/>
                <w:lang w:val="en-GB"/>
              </w:rPr>
            </w:pPr>
            <w:r w:rsidRPr="00925873">
              <w:rPr>
                <w:rFonts w:ascii="Lato" w:hAnsi="Lato" w:cs="Lato"/>
                <w:sz w:val="22"/>
                <w:szCs w:val="22"/>
                <w:lang w:val="en-GB"/>
              </w:rPr>
              <w:t>Dishwashers are not conventional domestic appliances (criterion 4.8)</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Grease trap present (in industrial kitchens) (criterion 4.9)</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Dishwashing detergents have an eco-label (criterion 5.4)</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Separated recycling bins with clear instructions available (criterion 6.16)</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Container for organic waste (criterion 6.17)</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Energy-efficient light bulbs (criterion 7.3)</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Door seals on fridges, freezers, cold stores and ovens are intact (criterion 7.6)</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The freezers are not frosty (excessive ice) (criterion 7.7)</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Kitchen hoods controlled by infrared fan control (criterion 7.21)</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At least 5 types of products are organic, eco-labelled, fair-trade labelled and/or locally produced (max. 100</w:t>
            </w:r>
            <w:r>
              <w:rPr>
                <w:rFonts w:ascii="Lato" w:hAnsi="Lato" w:cs="Lato"/>
                <w:snapToGrid w:val="0"/>
                <w:sz w:val="22"/>
                <w:szCs w:val="22"/>
                <w:lang w:val="en-GB"/>
              </w:rPr>
              <w:t xml:space="preserve"> </w:t>
            </w:r>
            <w:r w:rsidRPr="00925873">
              <w:rPr>
                <w:rFonts w:ascii="Lato" w:hAnsi="Lato" w:cs="Lato"/>
                <w:snapToGrid w:val="0"/>
                <w:sz w:val="22"/>
                <w:szCs w:val="22"/>
                <w:lang w:val="en-GB"/>
              </w:rPr>
              <w:t>km from establishment) (criterion 8.1)</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All of the inspected meat and seafood products have a sustainability label (criterion 8.11)</w:t>
            </w:r>
          </w:p>
          <w:p w:rsidR="00D61CE3" w:rsidRPr="00925873" w:rsidRDefault="00D61CE3" w:rsidP="00466AA3">
            <w:pPr>
              <w:rPr>
                <w:rFonts w:ascii="Lato" w:hAnsi="Lato" w:cs="Lato"/>
                <w:snapToGrid w:val="0"/>
                <w:sz w:val="22"/>
                <w:szCs w:val="22"/>
                <w:lang w:val="en-GB"/>
              </w:rPr>
            </w:pPr>
          </w:p>
          <w:p w:rsidR="00D61CE3" w:rsidRPr="00925873" w:rsidRDefault="00D61CE3" w:rsidP="00466AA3">
            <w:pPr>
              <w:rPr>
                <w:rFonts w:ascii="Lato" w:hAnsi="Lato" w:cs="Lato"/>
                <w:snapToGrid w:val="0"/>
                <w:sz w:val="22"/>
                <w:szCs w:val="22"/>
                <w:lang w:val="en-GB"/>
              </w:rPr>
            </w:pPr>
          </w:p>
          <w:p w:rsidR="00D61CE3" w:rsidRPr="00925873" w:rsidRDefault="00D61CE3" w:rsidP="00466AA3">
            <w:pPr>
              <w:rPr>
                <w:rFonts w:ascii="Lato" w:hAnsi="Lato" w:cs="Lato"/>
                <w:snapToGrid w:val="0"/>
                <w:sz w:val="22"/>
                <w:szCs w:val="22"/>
                <w:lang w:val="en-GB"/>
              </w:rPr>
            </w:pPr>
          </w:p>
          <w:p w:rsidR="00D61CE3" w:rsidRPr="00925873" w:rsidRDefault="00D61CE3" w:rsidP="00466AA3">
            <w:pPr>
              <w:rPr>
                <w:rFonts w:ascii="Lato" w:hAnsi="Lato" w:cs="Lato"/>
                <w:snapToGrid w:val="0"/>
                <w:sz w:val="22"/>
                <w:szCs w:val="22"/>
                <w:lang w:val="en-GB"/>
              </w:rPr>
            </w:pP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b/>
                <w:bCs/>
                <w:snapToGrid w:val="0"/>
                <w:sz w:val="22"/>
                <w:szCs w:val="22"/>
                <w:lang w:val="en-GB"/>
              </w:rPr>
            </w:pPr>
            <w:r w:rsidRPr="00925873">
              <w:rPr>
                <w:rFonts w:ascii="Lato" w:hAnsi="Lato" w:cs="Lato"/>
                <w:b/>
                <w:bCs/>
                <w:snapToGrid w:val="0"/>
                <w:sz w:val="22"/>
                <w:szCs w:val="22"/>
                <w:lang w:val="en-GB"/>
              </w:rPr>
              <w:t>WASTE STORAGE ROOM/AREA</w:t>
            </w:r>
          </w:p>
          <w:p w:rsidR="00D61CE3" w:rsidRPr="00925873" w:rsidRDefault="00D61CE3" w:rsidP="00466AA3">
            <w:pPr>
              <w:rPr>
                <w:rFonts w:ascii="Lato" w:hAnsi="Lato" w:cs="Lato"/>
                <w:b/>
                <w:bCs/>
                <w:snapToGrid w:val="0"/>
                <w:sz w:val="22"/>
                <w:szCs w:val="22"/>
                <w:lang w:val="en-GB"/>
              </w:rPr>
            </w:pPr>
          </w:p>
        </w:tc>
        <w:tc>
          <w:tcPr>
            <w:tcW w:w="1218" w:type="dxa"/>
          </w:tcPr>
          <w:p w:rsidR="00D61CE3" w:rsidRPr="00925873" w:rsidRDefault="00D61CE3" w:rsidP="00466AA3">
            <w:pPr>
              <w:rPr>
                <w:rFonts w:ascii="Lato" w:hAnsi="Lato" w:cs="Lato"/>
                <w:b/>
                <w:bCs/>
                <w:snapToGrid w:val="0"/>
                <w:sz w:val="22"/>
                <w:szCs w:val="22"/>
                <w:lang w:val="en-GB"/>
              </w:rPr>
            </w:pPr>
            <w:r w:rsidRPr="00925873">
              <w:rPr>
                <w:rFonts w:ascii="Lato" w:hAnsi="Lato" w:cs="Lato"/>
                <w:b/>
                <w:bCs/>
                <w:snapToGrid w:val="0"/>
                <w:sz w:val="22"/>
                <w:szCs w:val="22"/>
                <w:lang w:val="en-GB"/>
              </w:rPr>
              <w:t>Validated</w:t>
            </w:r>
          </w:p>
        </w:tc>
        <w:tc>
          <w:tcPr>
            <w:tcW w:w="3260" w:type="dxa"/>
          </w:tcPr>
          <w:p w:rsidR="00D61CE3" w:rsidRPr="00925873" w:rsidRDefault="00D61CE3" w:rsidP="00466AA3">
            <w:pPr>
              <w:jc w:val="center"/>
              <w:rPr>
                <w:rFonts w:ascii="Lato" w:hAnsi="Lato" w:cs="Lato"/>
                <w:b/>
                <w:bCs/>
                <w:snapToGrid w:val="0"/>
                <w:sz w:val="22"/>
                <w:szCs w:val="22"/>
                <w:lang w:val="en-GB"/>
              </w:rPr>
            </w:pPr>
            <w:r w:rsidRPr="00925873">
              <w:rPr>
                <w:rFonts w:ascii="Lato" w:hAnsi="Lato" w:cs="Lato"/>
                <w:b/>
                <w:bCs/>
                <w:snapToGrid w:val="0"/>
                <w:sz w:val="22"/>
                <w:szCs w:val="22"/>
                <w:lang w:val="en-GB"/>
              </w:rPr>
              <w:t>Comments</w:t>
            </w: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At least three types of waste are separated (general waste not included) (criterion 6.1)</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Clear instructions in the waste storage room/area and labelled waste containers (criterion 6.3)</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Hazardous solid and liquid waste is stored safely (criterion 6.6)</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Container for organic waste (criterion 6.19)</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Motion detectors for lighting present (criterion 7.16)</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trHeight w:val="269"/>
          <w:jc w:val="center"/>
        </w:trPr>
        <w:tc>
          <w:tcPr>
            <w:tcW w:w="5865" w:type="dxa"/>
          </w:tcPr>
          <w:p w:rsidR="00D61CE3" w:rsidRPr="00925873" w:rsidRDefault="00D61CE3" w:rsidP="00466AA3">
            <w:pPr>
              <w:rPr>
                <w:rFonts w:ascii="Lato" w:hAnsi="Lato" w:cs="Lato"/>
                <w:b/>
                <w:bCs/>
                <w:snapToGrid w:val="0"/>
                <w:sz w:val="22"/>
                <w:szCs w:val="22"/>
                <w:lang w:val="en-GB"/>
              </w:rPr>
            </w:pPr>
            <w:r w:rsidRPr="00925873">
              <w:rPr>
                <w:rFonts w:ascii="Lato" w:hAnsi="Lato" w:cs="Lato"/>
                <w:b/>
                <w:bCs/>
                <w:snapToGrid w:val="0"/>
                <w:sz w:val="22"/>
                <w:szCs w:val="22"/>
                <w:lang w:val="en-GB"/>
              </w:rPr>
              <w:t>HOUSEKEEPING</w:t>
            </w:r>
          </w:p>
          <w:p w:rsidR="00D61CE3" w:rsidRPr="00925873" w:rsidRDefault="00D61CE3" w:rsidP="00466AA3">
            <w:pPr>
              <w:rPr>
                <w:rFonts w:ascii="Lato" w:hAnsi="Lato" w:cs="Lato"/>
                <w:b/>
                <w:bCs/>
                <w:snapToGrid w:val="0"/>
                <w:sz w:val="22"/>
                <w:szCs w:val="22"/>
                <w:lang w:val="en-GB"/>
              </w:rPr>
            </w:pPr>
          </w:p>
        </w:tc>
        <w:tc>
          <w:tcPr>
            <w:tcW w:w="1218" w:type="dxa"/>
          </w:tcPr>
          <w:p w:rsidR="00D61CE3" w:rsidRPr="00925873" w:rsidRDefault="00D61CE3" w:rsidP="00466AA3">
            <w:pPr>
              <w:rPr>
                <w:rFonts w:ascii="Lato" w:hAnsi="Lato" w:cs="Lato"/>
                <w:b/>
                <w:bCs/>
                <w:snapToGrid w:val="0"/>
                <w:sz w:val="22"/>
                <w:szCs w:val="22"/>
                <w:lang w:val="en-GB"/>
              </w:rPr>
            </w:pPr>
            <w:r w:rsidRPr="00925873">
              <w:rPr>
                <w:rFonts w:ascii="Lato" w:hAnsi="Lato" w:cs="Lato"/>
                <w:b/>
                <w:bCs/>
                <w:snapToGrid w:val="0"/>
                <w:sz w:val="22"/>
                <w:szCs w:val="22"/>
                <w:lang w:val="en-GB"/>
              </w:rPr>
              <w:t>Validated</w:t>
            </w:r>
          </w:p>
        </w:tc>
        <w:tc>
          <w:tcPr>
            <w:tcW w:w="3260" w:type="dxa"/>
          </w:tcPr>
          <w:p w:rsidR="00D61CE3" w:rsidRPr="00925873" w:rsidRDefault="00D61CE3" w:rsidP="00466AA3">
            <w:pPr>
              <w:jc w:val="center"/>
              <w:rPr>
                <w:rFonts w:ascii="Lato" w:hAnsi="Lato" w:cs="Lato"/>
                <w:b/>
                <w:bCs/>
                <w:snapToGrid w:val="0"/>
                <w:sz w:val="22"/>
                <w:szCs w:val="22"/>
                <w:lang w:val="en-GB"/>
              </w:rPr>
            </w:pPr>
            <w:r w:rsidRPr="00925873">
              <w:rPr>
                <w:rFonts w:ascii="Lato" w:hAnsi="Lato" w:cs="Lato"/>
                <w:b/>
                <w:bCs/>
                <w:snapToGrid w:val="0"/>
                <w:sz w:val="22"/>
                <w:szCs w:val="22"/>
                <w:lang w:val="en-GB"/>
              </w:rPr>
              <w:t>Comments</w:t>
            </w:r>
          </w:p>
        </w:tc>
      </w:tr>
      <w:tr w:rsidR="00D61CE3" w:rsidRPr="00925873">
        <w:trPr>
          <w:jc w:val="center"/>
        </w:trPr>
        <w:tc>
          <w:tcPr>
            <w:tcW w:w="5865" w:type="dxa"/>
          </w:tcPr>
          <w:p w:rsidR="00D61CE3" w:rsidRPr="00925873" w:rsidRDefault="00D61CE3" w:rsidP="00466AA3">
            <w:pPr>
              <w:widowControl/>
              <w:suppressAutoHyphens w:val="0"/>
              <w:autoSpaceDE w:val="0"/>
              <w:autoSpaceDN w:val="0"/>
              <w:adjustRightInd w:val="0"/>
              <w:rPr>
                <w:rFonts w:ascii="Lato" w:hAnsi="Lato" w:cs="Lato"/>
                <w:sz w:val="22"/>
                <w:szCs w:val="22"/>
                <w:lang w:val="en-GB"/>
              </w:rPr>
            </w:pPr>
            <w:r w:rsidRPr="00925873">
              <w:rPr>
                <w:rFonts w:ascii="Lato" w:hAnsi="Lato" w:cs="Lato"/>
                <w:sz w:val="22"/>
                <w:szCs w:val="22"/>
                <w:lang w:val="en-GB"/>
              </w:rPr>
              <w:t>Laundry machines are not conventional domestic appliances (criterion 4.8)</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Daily cleaning products have an eco-label (please name the label in the comment field) (criterion 5.1)</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widowControl/>
              <w:suppressAutoHyphens w:val="0"/>
              <w:autoSpaceDE w:val="0"/>
              <w:autoSpaceDN w:val="0"/>
              <w:adjustRightInd w:val="0"/>
              <w:rPr>
                <w:rFonts w:ascii="Lato" w:hAnsi="Lato" w:cs="Lato"/>
                <w:sz w:val="22"/>
                <w:szCs w:val="22"/>
                <w:lang w:val="en-GB"/>
              </w:rPr>
            </w:pPr>
            <w:r w:rsidRPr="00925873">
              <w:rPr>
                <w:rFonts w:ascii="Lato" w:hAnsi="Lato" w:cs="Lato"/>
                <w:sz w:val="22"/>
                <w:szCs w:val="22"/>
                <w:lang w:val="en-GB"/>
              </w:rPr>
              <w:t>Chemical-free cleaning and disinfection methods are used (criterion 5.8)</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Sanitary paper (toilet paper, facial tissues, paper towels etc. is not chlorine-bleached or has an eco-label (criterion 5.3)</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Laundry detergents have an eco-label (criterion 5.5)</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widowControl/>
              <w:suppressAutoHyphens w:val="0"/>
              <w:autoSpaceDE w:val="0"/>
              <w:autoSpaceDN w:val="0"/>
              <w:adjustRightInd w:val="0"/>
              <w:rPr>
                <w:rFonts w:ascii="Lato" w:hAnsi="Lato" w:cs="Lato"/>
                <w:sz w:val="22"/>
                <w:szCs w:val="22"/>
                <w:lang w:val="en-GB"/>
              </w:rPr>
            </w:pPr>
            <w:r w:rsidRPr="00925873">
              <w:rPr>
                <w:rFonts w:ascii="Lato" w:hAnsi="Lato" w:cs="Lato"/>
                <w:sz w:val="22"/>
                <w:szCs w:val="22"/>
                <w:lang w:val="en-GB"/>
              </w:rPr>
              <w:t>Concentrated chemical cleaning products and dosing systems are used (criterion 5.6)</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Cloths for cleaning are made of natural fibres (criterion 5.7)</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Laundry detergents are fragrance-free (criterion 5.9)</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Hazardous chemicals are stored safely (e.g. placed in separate containers, locked for unauthorised staff etc.) (criterion 6.6)</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Soap, shower gel and shampoo provided to guests and staff have an eco-label (criterion 6.15)</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Motion detectors for lighting present (criterion 7.16)</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b/>
                <w:bCs/>
                <w:snapToGrid w:val="0"/>
                <w:sz w:val="22"/>
                <w:szCs w:val="22"/>
                <w:lang w:val="en-GB"/>
              </w:rPr>
            </w:pPr>
            <w:r w:rsidRPr="00925873">
              <w:rPr>
                <w:rFonts w:ascii="Lato" w:hAnsi="Lato" w:cs="Lato"/>
                <w:b/>
                <w:bCs/>
                <w:snapToGrid w:val="0"/>
                <w:sz w:val="22"/>
                <w:szCs w:val="22"/>
                <w:lang w:val="en-GB"/>
              </w:rPr>
              <w:t>BACK OF HOUSE</w:t>
            </w:r>
          </w:p>
          <w:p w:rsidR="00D61CE3" w:rsidRPr="00925873" w:rsidRDefault="00D61CE3" w:rsidP="00466AA3">
            <w:pPr>
              <w:rPr>
                <w:rFonts w:ascii="Lato" w:hAnsi="Lato" w:cs="Lato"/>
                <w:b/>
                <w:bCs/>
                <w:snapToGrid w:val="0"/>
                <w:sz w:val="22"/>
                <w:szCs w:val="22"/>
                <w:lang w:val="en-GB"/>
              </w:rPr>
            </w:pPr>
          </w:p>
        </w:tc>
        <w:tc>
          <w:tcPr>
            <w:tcW w:w="1218" w:type="dxa"/>
          </w:tcPr>
          <w:p w:rsidR="00D61CE3" w:rsidRPr="00925873" w:rsidRDefault="00D61CE3" w:rsidP="00466AA3">
            <w:pPr>
              <w:rPr>
                <w:rFonts w:ascii="Lato" w:hAnsi="Lato" w:cs="Lato"/>
                <w:b/>
                <w:bCs/>
                <w:snapToGrid w:val="0"/>
                <w:sz w:val="22"/>
                <w:szCs w:val="22"/>
                <w:lang w:val="en-GB"/>
              </w:rPr>
            </w:pPr>
            <w:r w:rsidRPr="00925873">
              <w:rPr>
                <w:rFonts w:ascii="Lato" w:hAnsi="Lato" w:cs="Lato"/>
                <w:b/>
                <w:bCs/>
                <w:snapToGrid w:val="0"/>
                <w:sz w:val="22"/>
                <w:szCs w:val="22"/>
                <w:lang w:val="en-GB"/>
              </w:rPr>
              <w:t>Validated</w:t>
            </w:r>
          </w:p>
        </w:tc>
        <w:tc>
          <w:tcPr>
            <w:tcW w:w="3260" w:type="dxa"/>
          </w:tcPr>
          <w:p w:rsidR="00D61CE3" w:rsidRPr="00925873" w:rsidRDefault="00D61CE3" w:rsidP="00466AA3">
            <w:pPr>
              <w:jc w:val="center"/>
              <w:rPr>
                <w:rFonts w:ascii="Lato" w:hAnsi="Lato" w:cs="Lato"/>
                <w:b/>
                <w:bCs/>
                <w:snapToGrid w:val="0"/>
                <w:sz w:val="22"/>
                <w:szCs w:val="22"/>
                <w:lang w:val="en-GB"/>
              </w:rPr>
            </w:pPr>
            <w:r w:rsidRPr="00925873">
              <w:rPr>
                <w:rFonts w:ascii="Lato" w:hAnsi="Lato" w:cs="Lato"/>
                <w:b/>
                <w:bCs/>
                <w:snapToGrid w:val="0"/>
                <w:sz w:val="22"/>
                <w:szCs w:val="22"/>
                <w:lang w:val="en-GB"/>
              </w:rPr>
              <w:t>Comments</w:t>
            </w: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Ask one staff member which topic was covered in the last training session on environmental or other sustainability issues (criterion 2.3)</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widowControl/>
              <w:suppressAutoHyphens w:val="0"/>
              <w:autoSpaceDE w:val="0"/>
              <w:autoSpaceDN w:val="0"/>
              <w:adjustRightInd w:val="0"/>
              <w:rPr>
                <w:rFonts w:ascii="Lato" w:hAnsi="Lato" w:cs="Lato"/>
                <w:sz w:val="22"/>
                <w:szCs w:val="22"/>
                <w:lang w:val="en-GB"/>
              </w:rPr>
            </w:pPr>
            <w:r w:rsidRPr="00925873">
              <w:rPr>
                <w:rFonts w:ascii="Lato" w:hAnsi="Lato" w:cs="Lato"/>
                <w:snapToGrid w:val="0"/>
                <w:sz w:val="22"/>
                <w:szCs w:val="22"/>
                <w:lang w:val="en-GB"/>
              </w:rPr>
              <w:t xml:space="preserve">Signage and instructions encouraging the staff to </w:t>
            </w:r>
            <w:r w:rsidRPr="00925873">
              <w:rPr>
                <w:rFonts w:ascii="Lato" w:hAnsi="Lato" w:cs="Lato"/>
                <w:sz w:val="22"/>
                <w:szCs w:val="22"/>
                <w:lang w:val="en-GB"/>
              </w:rPr>
              <w:t>use resources wisely (e.g. switching off the light/taps,</w:t>
            </w:r>
          </w:p>
          <w:p w:rsidR="00D61CE3" w:rsidRPr="00925873" w:rsidRDefault="00D61CE3" w:rsidP="00466AA3">
            <w:pPr>
              <w:widowControl/>
              <w:suppressAutoHyphens w:val="0"/>
              <w:autoSpaceDE w:val="0"/>
              <w:autoSpaceDN w:val="0"/>
              <w:adjustRightInd w:val="0"/>
              <w:rPr>
                <w:rFonts w:ascii="Lato" w:hAnsi="Lato" w:cs="Lato"/>
                <w:sz w:val="22"/>
                <w:szCs w:val="22"/>
                <w:lang w:val="en-GB"/>
              </w:rPr>
            </w:pPr>
            <w:r w:rsidRPr="00925873">
              <w:rPr>
                <w:rFonts w:ascii="Lato" w:hAnsi="Lato" w:cs="Lato"/>
                <w:sz w:val="22"/>
                <w:szCs w:val="22"/>
                <w:lang w:val="en-GB"/>
              </w:rPr>
              <w:t>using less paper, etc.) and help them to use devices and machines more efficiently (e.g. the dishwasher,</w:t>
            </w:r>
          </w:p>
          <w:p w:rsidR="00D61CE3" w:rsidRPr="00925873" w:rsidRDefault="00D61CE3" w:rsidP="00466AA3">
            <w:pPr>
              <w:rPr>
                <w:rFonts w:ascii="Lato" w:hAnsi="Lato" w:cs="Lato"/>
                <w:snapToGrid w:val="0"/>
                <w:sz w:val="22"/>
                <w:szCs w:val="22"/>
                <w:lang w:val="en-GB"/>
              </w:rPr>
            </w:pPr>
            <w:r w:rsidRPr="00925873">
              <w:rPr>
                <w:rFonts w:ascii="Lato" w:hAnsi="Lato" w:cs="Lato"/>
                <w:sz w:val="22"/>
                <w:szCs w:val="22"/>
                <w:lang w:val="en-GB"/>
              </w:rPr>
              <w:t>laundry machines, vacuum cleaners, etc.</w:t>
            </w:r>
            <w:r w:rsidRPr="00925873">
              <w:rPr>
                <w:rFonts w:ascii="Lato" w:hAnsi="Lato" w:cs="Lato"/>
                <w:snapToGrid w:val="0"/>
                <w:sz w:val="22"/>
                <w:szCs w:val="22"/>
                <w:lang w:val="en-GB"/>
              </w:rPr>
              <w:t xml:space="preserve"> (criterion 2.4)</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trHeight w:val="425"/>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Information about Green Key displayed (criterion 3.2)</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trHeight w:val="425"/>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Dual flush toilets (criterion 4.2)</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trHeight w:val="425"/>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No dripping taps or leaky toilets (criterion 4.3)</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trHeight w:val="425"/>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Water flow rate of taps max. 8 litres per minute (please document the litres per minute in the comment field) (criterion 4.4)</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z w:val="22"/>
                <w:szCs w:val="22"/>
                <w:lang w:val="en-GB"/>
              </w:rPr>
              <w:t>Urinals have sensors, flush buttons or are water-free (criterion 4.5)</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z w:val="22"/>
                <w:szCs w:val="22"/>
                <w:lang w:val="en-GB"/>
              </w:rPr>
            </w:pPr>
            <w:r w:rsidRPr="00925873">
              <w:rPr>
                <w:rFonts w:ascii="Lato" w:hAnsi="Lato" w:cs="Lato"/>
                <w:sz w:val="22"/>
                <w:szCs w:val="22"/>
                <w:lang w:val="en-GB"/>
              </w:rPr>
              <w:t xml:space="preserve">Waste bin available in restrooms (including signs to remind users not to flush personal hygiene products in the toilet) (criterion 6.8)  </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No room spray or air fresheners are used (criterion 5.9)</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No single-use tableware items used (e.g. plates, cups, glasses, spoons, coffee stirrers, straws etc.) (criterion 6.5)</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A maximum of 5 food/beverage items are individually packaged (e.g. sugar, salt/pepper, butter, jam, honey, yoghurt etc.) (criterion 6.9)</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Personal care products (e.g. soap, shampoo, lotion) provided in dispensers (criterion 6.10)</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Separated recycling bins with clear instructions available (criterion 6.14)</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Energy-efficient light bulbs (criterion 7.3)</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Motion detectors for lighting present (criterion 7.16)</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Tap water is offered or promoted to the staff (criterion 8.5)</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Legal working age is respected (criterion 11.2)</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Amenities supporting the use of sustainable transportation available to staff (e.g. safe bicycle storage, charging stations for electric vehicles) (criterion 13.9)</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b/>
                <w:bCs/>
                <w:snapToGrid w:val="0"/>
                <w:sz w:val="22"/>
                <w:szCs w:val="22"/>
                <w:lang w:val="en-GB"/>
              </w:rPr>
            </w:pPr>
            <w:r w:rsidRPr="00925873">
              <w:rPr>
                <w:rFonts w:ascii="Lato" w:hAnsi="Lato" w:cs="Lato"/>
                <w:b/>
                <w:bCs/>
                <w:snapToGrid w:val="0"/>
                <w:sz w:val="22"/>
                <w:szCs w:val="22"/>
                <w:lang w:val="en-GB"/>
              </w:rPr>
              <w:t>OFFICES</w:t>
            </w:r>
          </w:p>
          <w:p w:rsidR="00D61CE3" w:rsidRPr="00925873" w:rsidRDefault="00D61CE3" w:rsidP="00466AA3">
            <w:pPr>
              <w:rPr>
                <w:rFonts w:ascii="Lato" w:hAnsi="Lato" w:cs="Lato"/>
                <w:snapToGrid w:val="0"/>
                <w:sz w:val="22"/>
                <w:szCs w:val="22"/>
                <w:lang w:val="en-GB"/>
              </w:rPr>
            </w:pPr>
          </w:p>
        </w:tc>
        <w:tc>
          <w:tcPr>
            <w:tcW w:w="1218" w:type="dxa"/>
          </w:tcPr>
          <w:p w:rsidR="00D61CE3" w:rsidRPr="00925873" w:rsidRDefault="00D61CE3" w:rsidP="00466AA3">
            <w:pPr>
              <w:rPr>
                <w:rFonts w:ascii="Lato" w:hAnsi="Lato" w:cs="Lato"/>
                <w:snapToGrid w:val="0"/>
                <w:sz w:val="22"/>
                <w:szCs w:val="22"/>
                <w:lang w:val="en-GB"/>
              </w:rPr>
            </w:pPr>
            <w:r w:rsidRPr="00925873">
              <w:rPr>
                <w:rFonts w:ascii="Lato" w:hAnsi="Lato" w:cs="Lato"/>
                <w:b/>
                <w:bCs/>
                <w:snapToGrid w:val="0"/>
                <w:sz w:val="22"/>
                <w:szCs w:val="22"/>
                <w:lang w:val="en-GB"/>
              </w:rPr>
              <w:t>Validated</w:t>
            </w:r>
          </w:p>
        </w:tc>
        <w:tc>
          <w:tcPr>
            <w:tcW w:w="3260" w:type="dxa"/>
          </w:tcPr>
          <w:p w:rsidR="00D61CE3" w:rsidRPr="00925873" w:rsidRDefault="00D61CE3" w:rsidP="00466AA3">
            <w:pPr>
              <w:jc w:val="center"/>
              <w:rPr>
                <w:rFonts w:ascii="Lato" w:hAnsi="Lato" w:cs="Lato"/>
                <w:snapToGrid w:val="0"/>
                <w:sz w:val="22"/>
                <w:szCs w:val="22"/>
                <w:lang w:val="en-GB"/>
              </w:rPr>
            </w:pPr>
            <w:r w:rsidRPr="00925873">
              <w:rPr>
                <w:rFonts w:ascii="Lato" w:hAnsi="Lato" w:cs="Lato"/>
                <w:b/>
                <w:bCs/>
                <w:snapToGrid w:val="0"/>
                <w:sz w:val="22"/>
                <w:szCs w:val="22"/>
                <w:lang w:val="en-GB"/>
              </w:rPr>
              <w:t>Comments</w:t>
            </w: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Green Key binder (soft or hard copy) (criterion 1.4)</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Separated recycling bins with clear instructions available (criterion 6.14)</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Energy-efficient light bulbs (criterion 7.3)</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Motion detectors for lighting present (criterion 7.16)</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HVAC system switches off when windows are opened (criterion 7.18)</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Printing paper and other paper products used in the office and produced by the establishment (e.g. brochures) are eco-labelled or produced by a company with an environmental management system (criterion 13.1)</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r w:rsidR="00D61CE3" w:rsidRPr="00925873">
        <w:trPr>
          <w:jc w:val="center"/>
        </w:trPr>
        <w:tc>
          <w:tcPr>
            <w:tcW w:w="5865" w:type="dxa"/>
          </w:tcPr>
          <w:p w:rsidR="00D61CE3" w:rsidRPr="00925873" w:rsidRDefault="00D61CE3" w:rsidP="00466AA3">
            <w:pPr>
              <w:rPr>
                <w:rFonts w:ascii="Lato" w:hAnsi="Lato" w:cs="Lato"/>
                <w:snapToGrid w:val="0"/>
                <w:sz w:val="22"/>
                <w:szCs w:val="22"/>
                <w:lang w:val="en-GB"/>
              </w:rPr>
            </w:pPr>
            <w:r w:rsidRPr="00925873">
              <w:rPr>
                <w:rFonts w:ascii="Lato" w:hAnsi="Lato" w:cs="Lato"/>
                <w:snapToGrid w:val="0"/>
                <w:sz w:val="22"/>
                <w:szCs w:val="22"/>
                <w:lang w:val="en-GB"/>
              </w:rPr>
              <w:t>There are initiatives in place to reduce the use of paper (criterion 13.3)</w:t>
            </w:r>
          </w:p>
        </w:tc>
        <w:tc>
          <w:tcPr>
            <w:tcW w:w="1218" w:type="dxa"/>
          </w:tcPr>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Yes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N/A </w:t>
            </w:r>
          </w:p>
          <w:p w:rsidR="00D61CE3" w:rsidRPr="00925873" w:rsidRDefault="00D61CE3" w:rsidP="00466AA3">
            <w:pPr>
              <w:rPr>
                <w:rFonts w:ascii="Lato" w:hAnsi="Lato" w:cs="Lato"/>
                <w:snapToGrid w:val="0"/>
                <w:sz w:val="22"/>
                <w:szCs w:val="22"/>
                <w:lang w:val="en-GB"/>
              </w:rPr>
            </w:pPr>
            <w:r w:rsidRPr="00925873">
              <w:rPr>
                <w:rFonts w:ascii="Segoe UI Symbol" w:eastAsia="MS Gothic" w:hAnsi="Segoe UI Symbol" w:cs="Segoe UI Symbol"/>
                <w:snapToGrid w:val="0"/>
                <w:sz w:val="22"/>
                <w:szCs w:val="22"/>
                <w:lang w:val="en-GB"/>
              </w:rPr>
              <w:t>☐</w:t>
            </w:r>
            <w:r w:rsidRPr="00925873">
              <w:rPr>
                <w:rFonts w:ascii="Lato" w:hAnsi="Lato" w:cs="Lato"/>
                <w:snapToGrid w:val="0"/>
                <w:sz w:val="22"/>
                <w:szCs w:val="22"/>
                <w:lang w:val="en-GB"/>
              </w:rPr>
              <w:t xml:space="preserve"> N/O</w:t>
            </w:r>
          </w:p>
        </w:tc>
        <w:tc>
          <w:tcPr>
            <w:tcW w:w="3260" w:type="dxa"/>
          </w:tcPr>
          <w:p w:rsidR="00D61CE3" w:rsidRPr="00925873" w:rsidRDefault="00D61CE3" w:rsidP="00466AA3">
            <w:pPr>
              <w:rPr>
                <w:rFonts w:ascii="Lato" w:hAnsi="Lato" w:cs="Lato"/>
                <w:snapToGrid w:val="0"/>
                <w:sz w:val="22"/>
                <w:szCs w:val="22"/>
                <w:lang w:val="en-GB"/>
              </w:rPr>
            </w:pPr>
          </w:p>
        </w:tc>
      </w:tr>
    </w:tbl>
    <w:p w:rsidR="00D61CE3" w:rsidRPr="00925873" w:rsidRDefault="00D61CE3" w:rsidP="00CF0CAA">
      <w:pPr>
        <w:rPr>
          <w:rFonts w:ascii="Lato" w:hAnsi="Lato" w:cs="Lato"/>
          <w:snapToGrid w:val="0"/>
          <w:sz w:val="22"/>
          <w:szCs w:val="22"/>
          <w:lang w:val="en-GB"/>
        </w:rPr>
      </w:pPr>
    </w:p>
    <w:p w:rsidR="00D61CE3" w:rsidRPr="00925873" w:rsidRDefault="00D61CE3" w:rsidP="00CF0CAA">
      <w:pPr>
        <w:rPr>
          <w:rFonts w:ascii="Lato" w:hAnsi="Lato" w:cs="Lato"/>
          <w:snapToGrid w:val="0"/>
          <w:sz w:val="22"/>
          <w:szCs w:val="22"/>
          <w:lang w:val="en-GB"/>
        </w:rPr>
      </w:pPr>
    </w:p>
    <w:p w:rsidR="00D61CE3" w:rsidRPr="00925873" w:rsidRDefault="00D61CE3" w:rsidP="00CF0CAA">
      <w:pPr>
        <w:rPr>
          <w:rFonts w:ascii="Lato" w:hAnsi="Lato" w:cs="Lato"/>
          <w:snapToGrid w:val="0"/>
          <w:sz w:val="22"/>
          <w:szCs w:val="22"/>
          <w:lang w:val="en-GB"/>
        </w:rPr>
      </w:pPr>
    </w:p>
    <w:p w:rsidR="00D61CE3" w:rsidRPr="00925873" w:rsidRDefault="00D61CE3" w:rsidP="00CF0CAA">
      <w:pPr>
        <w:widowControl/>
        <w:suppressAutoHyphens w:val="0"/>
        <w:jc w:val="both"/>
        <w:rPr>
          <w:rFonts w:ascii="Lato" w:hAnsi="Lato" w:cs="Lato"/>
          <w:b/>
          <w:bCs/>
          <w:snapToGrid w:val="0"/>
          <w:sz w:val="22"/>
          <w:szCs w:val="22"/>
          <w:lang w:val="en-GB"/>
        </w:rPr>
      </w:pPr>
      <w:r w:rsidRPr="00925873">
        <w:rPr>
          <w:rFonts w:ascii="Lato" w:hAnsi="Lato" w:cs="Lato"/>
          <w:b/>
          <w:bCs/>
          <w:snapToGrid w:val="0"/>
          <w:sz w:val="22"/>
          <w:szCs w:val="22"/>
          <w:lang w:val="en-GB"/>
        </w:rPr>
        <w:t>Any other observations that indicate or suggest non-compliance with any of the Green Key criteria?</w:t>
      </w:r>
    </w:p>
    <w:p w:rsidR="00D61CE3" w:rsidRPr="00925873" w:rsidRDefault="00D61CE3" w:rsidP="00CF0CAA">
      <w:pPr>
        <w:widowControl/>
        <w:suppressAutoHyphens w:val="0"/>
        <w:rPr>
          <w:rFonts w:ascii="Lato" w:hAnsi="Lato" w:cs="Lato"/>
          <w:b/>
          <w:bCs/>
          <w:snapToGrid w:val="0"/>
          <w:sz w:val="32"/>
          <w:szCs w:val="32"/>
          <w:lang w:val="en-GB"/>
        </w:rPr>
      </w:pPr>
      <w:r>
        <w:rPr>
          <w:noProof/>
          <w:lang w:val="en-US" w:eastAsia="en-US"/>
        </w:rPr>
        <w:pict>
          <v:shapetype id="_x0000_t202" coordsize="21600,21600" o:spt="202" path="m,l,21600r21600,l21600,xe">
            <v:stroke joinstyle="miter"/>
            <v:path gradientshapeok="t" o:connecttype="rect"/>
          </v:shapetype>
          <v:shape id="Text Box 9" o:spid="_x0000_s1026" type="#_x0000_t202" style="position:absolute;margin-left:-17.7pt;margin-top:16.55pt;width:513.6pt;height:109pt;z-index:251660288;visibility:visible;mso-wrap-distance-top:3.6pt;mso-wrap-distance-bottom:3.6pt">
            <v:textbox>
              <w:txbxContent>
                <w:p w:rsidR="00D61CE3" w:rsidRDefault="00D61CE3" w:rsidP="00CF0CAA"/>
              </w:txbxContent>
            </v:textbox>
            <w10:wrap type="square"/>
          </v:shape>
        </w:pict>
      </w:r>
      <w:r w:rsidRPr="00925873">
        <w:rPr>
          <w:rFonts w:ascii="Lato" w:hAnsi="Lato" w:cs="Lato"/>
          <w:b/>
          <w:bCs/>
          <w:snapToGrid w:val="0"/>
          <w:sz w:val="22"/>
          <w:szCs w:val="22"/>
          <w:lang w:val="en-GB"/>
        </w:rPr>
        <w:br w:type="page"/>
      </w:r>
      <w:r w:rsidRPr="00925873">
        <w:rPr>
          <w:rFonts w:ascii="Lato" w:hAnsi="Lato" w:cs="Lato"/>
          <w:b/>
          <w:bCs/>
          <w:snapToGrid w:val="0"/>
          <w:sz w:val="32"/>
          <w:szCs w:val="32"/>
          <w:lang w:val="en-GB"/>
        </w:rPr>
        <w:t>RESULT OF THE AUDIT</w:t>
      </w:r>
    </w:p>
    <w:p w:rsidR="00D61CE3" w:rsidRPr="00925873" w:rsidRDefault="00D61CE3" w:rsidP="00CF0CAA">
      <w:pPr>
        <w:rPr>
          <w:rFonts w:ascii="Lato" w:hAnsi="Lato" w:cs="Lato"/>
          <w:b/>
          <w:bCs/>
          <w:snapToGrid w:val="0"/>
          <w:sz w:val="22"/>
          <w:szCs w:val="22"/>
          <w:lang w:val="en-GB"/>
        </w:rPr>
      </w:pPr>
      <w:r>
        <w:rPr>
          <w:noProof/>
          <w:lang w:val="en-US" w:eastAsia="en-US"/>
        </w:rPr>
        <w:pict>
          <v:shape id="Text Box 2" o:spid="_x0000_s1027" type="#_x0000_t202" style="position:absolute;margin-left:186.65pt;margin-top:2.95pt;width:40pt;height:29pt;z-index:251658240;visibility:visible;mso-wrap-distance-top:3.6pt;mso-wrap-distance-bottom:3.6pt">
            <v:textbox>
              <w:txbxContent>
                <w:p w:rsidR="00D61CE3" w:rsidRPr="00BC08C3" w:rsidRDefault="00D61CE3" w:rsidP="00CF0CAA">
                  <w:pPr>
                    <w:rPr>
                      <w:lang w:val="en-US"/>
                    </w:rPr>
                  </w:pPr>
                </w:p>
              </w:txbxContent>
            </v:textbox>
            <w10:wrap type="square"/>
          </v:shape>
        </w:pict>
      </w:r>
    </w:p>
    <w:p w:rsidR="00D61CE3" w:rsidRPr="00925873" w:rsidRDefault="00D61CE3" w:rsidP="00CF0CAA">
      <w:pPr>
        <w:rPr>
          <w:rFonts w:ascii="Lato" w:hAnsi="Lato" w:cs="Lato"/>
          <w:b/>
          <w:bCs/>
          <w:snapToGrid w:val="0"/>
          <w:sz w:val="22"/>
          <w:szCs w:val="22"/>
          <w:lang w:val="en-GB"/>
        </w:rPr>
      </w:pPr>
      <w:r w:rsidRPr="00925873">
        <w:rPr>
          <w:rFonts w:ascii="Lato" w:hAnsi="Lato" w:cs="Lato"/>
          <w:b/>
          <w:bCs/>
          <w:snapToGrid w:val="0"/>
          <w:sz w:val="22"/>
          <w:szCs w:val="22"/>
          <w:lang w:val="en-GB"/>
        </w:rPr>
        <w:t>Number of fulfilled guideline criteria:</w:t>
      </w:r>
    </w:p>
    <w:p w:rsidR="00D61CE3" w:rsidRPr="00925873" w:rsidRDefault="00D61CE3" w:rsidP="00CF0CAA">
      <w:pPr>
        <w:rPr>
          <w:rFonts w:ascii="Lato" w:hAnsi="Lato" w:cs="Lato"/>
          <w:b/>
          <w:bCs/>
          <w:snapToGrid w:val="0"/>
          <w:sz w:val="22"/>
          <w:szCs w:val="22"/>
          <w:lang w:val="en-GB"/>
        </w:rPr>
      </w:pPr>
    </w:p>
    <w:p w:rsidR="00D61CE3" w:rsidRPr="00925873" w:rsidRDefault="00D61CE3" w:rsidP="00CF0CAA">
      <w:pPr>
        <w:rPr>
          <w:rFonts w:ascii="Lato" w:hAnsi="Lato" w:cs="Lato"/>
          <w:snapToGrid w:val="0"/>
          <w:sz w:val="22"/>
          <w:szCs w:val="22"/>
          <w:lang w:val="en-GB"/>
        </w:rPr>
      </w:pPr>
      <w:r w:rsidRPr="00925873">
        <w:rPr>
          <w:rFonts w:ascii="Lato" w:hAnsi="Lato" w:cs="Lato"/>
          <w:b/>
          <w:bCs/>
          <w:snapToGrid w:val="0"/>
          <w:sz w:val="22"/>
          <w:szCs w:val="22"/>
          <w:lang w:val="en-GB"/>
        </w:rPr>
        <w:t xml:space="preserve">Compliance with required number of guideline criteria: </w:t>
      </w:r>
      <w:r w:rsidRPr="00925873">
        <w:rPr>
          <w:rFonts w:ascii="Lato" w:hAnsi="Lato" w:cs="Lato"/>
          <w:snapToGrid w:val="0"/>
          <w:sz w:val="22"/>
          <w:szCs w:val="22"/>
          <w:lang w:val="en-GB"/>
        </w:rPr>
        <w:t xml:space="preserve">Yes </w:t>
      </w: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No  </w:t>
      </w:r>
      <w:r w:rsidRPr="00925873">
        <w:rPr>
          <w:rFonts w:ascii="MS Gothic" w:eastAsia="MS Gothic" w:hAnsi="MS Gothic" w:cs="MS Gothic" w:hint="eastAsia"/>
          <w:snapToGrid w:val="0"/>
          <w:sz w:val="22"/>
          <w:szCs w:val="22"/>
          <w:lang w:val="en-GB"/>
        </w:rPr>
        <w:t>☐</w:t>
      </w:r>
    </w:p>
    <w:p w:rsidR="00D61CE3" w:rsidRPr="00925873" w:rsidRDefault="00D61CE3" w:rsidP="00CF0CAA">
      <w:pPr>
        <w:rPr>
          <w:rFonts w:ascii="Lato" w:hAnsi="Lato" w:cs="Lato"/>
          <w:b/>
          <w:bCs/>
          <w:snapToGrid w:val="0"/>
          <w:sz w:val="22"/>
          <w:szCs w:val="22"/>
          <w:lang w:val="en-G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4252"/>
      </w:tblGrid>
      <w:tr w:rsidR="00D61CE3" w:rsidRPr="00925873">
        <w:tc>
          <w:tcPr>
            <w:tcW w:w="993" w:type="dxa"/>
          </w:tcPr>
          <w:p w:rsidR="00D61CE3" w:rsidRPr="00925873" w:rsidRDefault="00D61CE3" w:rsidP="008311F3">
            <w:pPr>
              <w:jc w:val="center"/>
              <w:rPr>
                <w:rFonts w:ascii="Lato" w:hAnsi="Lato" w:cs="Lato"/>
                <w:b/>
                <w:bCs/>
                <w:snapToGrid w:val="0"/>
                <w:sz w:val="22"/>
                <w:szCs w:val="22"/>
                <w:lang w:val="en-GB" w:eastAsia="en-US"/>
              </w:rPr>
            </w:pPr>
            <w:r w:rsidRPr="00925873">
              <w:rPr>
                <w:rFonts w:ascii="Lato" w:hAnsi="Lato" w:cs="Lato"/>
                <w:b/>
                <w:bCs/>
                <w:snapToGrid w:val="0"/>
                <w:sz w:val="22"/>
                <w:szCs w:val="22"/>
                <w:lang w:val="en-GB" w:eastAsia="en-US"/>
              </w:rPr>
              <w:t>Year</w:t>
            </w:r>
          </w:p>
        </w:tc>
        <w:tc>
          <w:tcPr>
            <w:tcW w:w="4252" w:type="dxa"/>
          </w:tcPr>
          <w:p w:rsidR="00D61CE3" w:rsidRPr="00925873" w:rsidRDefault="00D61CE3" w:rsidP="008311F3">
            <w:pPr>
              <w:jc w:val="center"/>
              <w:rPr>
                <w:rFonts w:ascii="Lato" w:hAnsi="Lato" w:cs="Lato"/>
                <w:b/>
                <w:bCs/>
                <w:snapToGrid w:val="0"/>
                <w:sz w:val="22"/>
                <w:szCs w:val="22"/>
                <w:lang w:val="en-GB" w:eastAsia="en-US"/>
              </w:rPr>
            </w:pPr>
            <w:r w:rsidRPr="00925873">
              <w:rPr>
                <w:rFonts w:ascii="Lato" w:hAnsi="Lato" w:cs="Lato"/>
                <w:b/>
                <w:bCs/>
                <w:snapToGrid w:val="0"/>
                <w:sz w:val="22"/>
                <w:szCs w:val="22"/>
                <w:lang w:val="en-GB" w:eastAsia="en-US"/>
              </w:rPr>
              <w:t>Percentage of total guideline criteria</w:t>
            </w:r>
          </w:p>
        </w:tc>
      </w:tr>
      <w:tr w:rsidR="00D61CE3" w:rsidRPr="00925873">
        <w:tc>
          <w:tcPr>
            <w:tcW w:w="993" w:type="dxa"/>
          </w:tcPr>
          <w:p w:rsidR="00D61CE3" w:rsidRPr="00925873" w:rsidRDefault="00D61CE3" w:rsidP="008311F3">
            <w:pPr>
              <w:jc w:val="center"/>
              <w:rPr>
                <w:rFonts w:ascii="Lato" w:hAnsi="Lato" w:cs="Lato"/>
                <w:snapToGrid w:val="0"/>
                <w:sz w:val="22"/>
                <w:szCs w:val="22"/>
                <w:lang w:val="en-GB" w:eastAsia="en-US"/>
              </w:rPr>
            </w:pPr>
            <w:r w:rsidRPr="00925873">
              <w:rPr>
                <w:rFonts w:ascii="Lato" w:hAnsi="Lato" w:cs="Lato"/>
                <w:snapToGrid w:val="0"/>
                <w:sz w:val="22"/>
                <w:szCs w:val="22"/>
                <w:lang w:val="en-GB" w:eastAsia="en-US"/>
              </w:rPr>
              <w:t>1</w:t>
            </w:r>
          </w:p>
        </w:tc>
        <w:tc>
          <w:tcPr>
            <w:tcW w:w="4252" w:type="dxa"/>
          </w:tcPr>
          <w:p w:rsidR="00D61CE3" w:rsidRPr="00925873" w:rsidRDefault="00D61CE3" w:rsidP="008311F3">
            <w:pPr>
              <w:jc w:val="center"/>
              <w:rPr>
                <w:rFonts w:ascii="Lato" w:hAnsi="Lato" w:cs="Lato"/>
                <w:snapToGrid w:val="0"/>
                <w:sz w:val="22"/>
                <w:szCs w:val="22"/>
                <w:lang w:val="en-GB" w:eastAsia="en-US"/>
              </w:rPr>
            </w:pPr>
            <w:r w:rsidRPr="00925873">
              <w:rPr>
                <w:rFonts w:ascii="Lato" w:hAnsi="Lato" w:cs="Lato"/>
                <w:snapToGrid w:val="0"/>
                <w:sz w:val="22"/>
                <w:szCs w:val="22"/>
                <w:lang w:val="en-GB" w:eastAsia="en-US"/>
              </w:rPr>
              <w:t>0%</w:t>
            </w:r>
          </w:p>
        </w:tc>
      </w:tr>
      <w:tr w:rsidR="00D61CE3" w:rsidRPr="00925873">
        <w:tc>
          <w:tcPr>
            <w:tcW w:w="993" w:type="dxa"/>
          </w:tcPr>
          <w:p w:rsidR="00D61CE3" w:rsidRPr="00925873" w:rsidRDefault="00D61CE3" w:rsidP="008311F3">
            <w:pPr>
              <w:jc w:val="center"/>
              <w:rPr>
                <w:rFonts w:ascii="Lato" w:hAnsi="Lato" w:cs="Lato"/>
                <w:snapToGrid w:val="0"/>
                <w:sz w:val="22"/>
                <w:szCs w:val="22"/>
                <w:lang w:val="en-GB" w:eastAsia="en-US"/>
              </w:rPr>
            </w:pPr>
            <w:r w:rsidRPr="00925873">
              <w:rPr>
                <w:rFonts w:ascii="Lato" w:hAnsi="Lato" w:cs="Lato"/>
                <w:snapToGrid w:val="0"/>
                <w:sz w:val="22"/>
                <w:szCs w:val="22"/>
                <w:lang w:val="en-GB" w:eastAsia="en-US"/>
              </w:rPr>
              <w:t>2</w:t>
            </w:r>
          </w:p>
        </w:tc>
        <w:tc>
          <w:tcPr>
            <w:tcW w:w="4252" w:type="dxa"/>
          </w:tcPr>
          <w:p w:rsidR="00D61CE3" w:rsidRPr="00925873" w:rsidRDefault="00D61CE3" w:rsidP="008311F3">
            <w:pPr>
              <w:jc w:val="center"/>
              <w:rPr>
                <w:rFonts w:ascii="Lato" w:hAnsi="Lato" w:cs="Lato"/>
                <w:snapToGrid w:val="0"/>
                <w:sz w:val="22"/>
                <w:szCs w:val="22"/>
                <w:lang w:val="en-GB" w:eastAsia="en-US"/>
              </w:rPr>
            </w:pPr>
            <w:r w:rsidRPr="00925873">
              <w:rPr>
                <w:rFonts w:ascii="Lato" w:hAnsi="Lato" w:cs="Lato"/>
                <w:snapToGrid w:val="0"/>
                <w:sz w:val="22"/>
                <w:szCs w:val="22"/>
                <w:lang w:val="en-GB" w:eastAsia="en-US"/>
              </w:rPr>
              <w:t>5%</w:t>
            </w:r>
          </w:p>
        </w:tc>
      </w:tr>
      <w:tr w:rsidR="00D61CE3" w:rsidRPr="00925873">
        <w:tc>
          <w:tcPr>
            <w:tcW w:w="993" w:type="dxa"/>
          </w:tcPr>
          <w:p w:rsidR="00D61CE3" w:rsidRPr="00925873" w:rsidRDefault="00D61CE3" w:rsidP="008311F3">
            <w:pPr>
              <w:jc w:val="center"/>
              <w:rPr>
                <w:rFonts w:ascii="Lato" w:hAnsi="Lato" w:cs="Lato"/>
                <w:snapToGrid w:val="0"/>
                <w:sz w:val="22"/>
                <w:szCs w:val="22"/>
                <w:lang w:val="en-GB" w:eastAsia="en-US"/>
              </w:rPr>
            </w:pPr>
            <w:r w:rsidRPr="00925873">
              <w:rPr>
                <w:rFonts w:ascii="Lato" w:hAnsi="Lato" w:cs="Lato"/>
                <w:snapToGrid w:val="0"/>
                <w:sz w:val="22"/>
                <w:szCs w:val="22"/>
                <w:lang w:val="en-GB" w:eastAsia="en-US"/>
              </w:rPr>
              <w:t>3</w:t>
            </w:r>
          </w:p>
        </w:tc>
        <w:tc>
          <w:tcPr>
            <w:tcW w:w="4252" w:type="dxa"/>
          </w:tcPr>
          <w:p w:rsidR="00D61CE3" w:rsidRPr="00925873" w:rsidRDefault="00D61CE3" w:rsidP="008311F3">
            <w:pPr>
              <w:jc w:val="center"/>
              <w:rPr>
                <w:rFonts w:ascii="Lato" w:hAnsi="Lato" w:cs="Lato"/>
                <w:snapToGrid w:val="0"/>
                <w:sz w:val="22"/>
                <w:szCs w:val="22"/>
                <w:lang w:val="en-GB" w:eastAsia="en-US"/>
              </w:rPr>
            </w:pPr>
            <w:r w:rsidRPr="00925873">
              <w:rPr>
                <w:rFonts w:ascii="Lato" w:hAnsi="Lato" w:cs="Lato"/>
                <w:snapToGrid w:val="0"/>
                <w:sz w:val="22"/>
                <w:szCs w:val="22"/>
                <w:lang w:val="en-GB" w:eastAsia="en-US"/>
              </w:rPr>
              <w:t>10%</w:t>
            </w:r>
          </w:p>
        </w:tc>
      </w:tr>
      <w:tr w:rsidR="00D61CE3" w:rsidRPr="00925873">
        <w:tc>
          <w:tcPr>
            <w:tcW w:w="993" w:type="dxa"/>
          </w:tcPr>
          <w:p w:rsidR="00D61CE3" w:rsidRPr="00925873" w:rsidRDefault="00D61CE3" w:rsidP="008311F3">
            <w:pPr>
              <w:jc w:val="center"/>
              <w:rPr>
                <w:rFonts w:ascii="Lato" w:hAnsi="Lato" w:cs="Lato"/>
                <w:snapToGrid w:val="0"/>
                <w:sz w:val="22"/>
                <w:szCs w:val="22"/>
                <w:lang w:val="en-GB" w:eastAsia="en-US"/>
              </w:rPr>
            </w:pPr>
            <w:r w:rsidRPr="00925873">
              <w:rPr>
                <w:rFonts w:ascii="Lato" w:hAnsi="Lato" w:cs="Lato"/>
                <w:snapToGrid w:val="0"/>
                <w:sz w:val="22"/>
                <w:szCs w:val="22"/>
                <w:lang w:val="en-GB" w:eastAsia="en-US"/>
              </w:rPr>
              <w:t>4</w:t>
            </w:r>
          </w:p>
        </w:tc>
        <w:tc>
          <w:tcPr>
            <w:tcW w:w="4252" w:type="dxa"/>
          </w:tcPr>
          <w:p w:rsidR="00D61CE3" w:rsidRPr="00925873" w:rsidRDefault="00D61CE3" w:rsidP="008311F3">
            <w:pPr>
              <w:jc w:val="center"/>
              <w:rPr>
                <w:rFonts w:ascii="Lato" w:hAnsi="Lato" w:cs="Lato"/>
                <w:snapToGrid w:val="0"/>
                <w:sz w:val="22"/>
                <w:szCs w:val="22"/>
                <w:lang w:val="en-GB" w:eastAsia="en-US"/>
              </w:rPr>
            </w:pPr>
            <w:r w:rsidRPr="00925873">
              <w:rPr>
                <w:rFonts w:ascii="Lato" w:hAnsi="Lato" w:cs="Lato"/>
                <w:snapToGrid w:val="0"/>
                <w:sz w:val="22"/>
                <w:szCs w:val="22"/>
                <w:lang w:val="en-GB" w:eastAsia="en-US"/>
              </w:rPr>
              <w:t>15%</w:t>
            </w:r>
          </w:p>
        </w:tc>
      </w:tr>
      <w:tr w:rsidR="00D61CE3" w:rsidRPr="00925873">
        <w:tc>
          <w:tcPr>
            <w:tcW w:w="993" w:type="dxa"/>
          </w:tcPr>
          <w:p w:rsidR="00D61CE3" w:rsidRPr="00925873" w:rsidRDefault="00D61CE3" w:rsidP="008311F3">
            <w:pPr>
              <w:jc w:val="center"/>
              <w:rPr>
                <w:rFonts w:ascii="Lato" w:hAnsi="Lato" w:cs="Lato"/>
                <w:snapToGrid w:val="0"/>
                <w:sz w:val="22"/>
                <w:szCs w:val="22"/>
                <w:lang w:val="en-GB" w:eastAsia="en-US"/>
              </w:rPr>
            </w:pPr>
            <w:r w:rsidRPr="00925873">
              <w:rPr>
                <w:rFonts w:ascii="Lato" w:hAnsi="Lato" w:cs="Lato"/>
                <w:snapToGrid w:val="0"/>
                <w:sz w:val="22"/>
                <w:szCs w:val="22"/>
                <w:lang w:val="en-GB" w:eastAsia="en-US"/>
              </w:rPr>
              <w:t>5-9</w:t>
            </w:r>
          </w:p>
        </w:tc>
        <w:tc>
          <w:tcPr>
            <w:tcW w:w="4252" w:type="dxa"/>
          </w:tcPr>
          <w:p w:rsidR="00D61CE3" w:rsidRPr="00925873" w:rsidRDefault="00D61CE3" w:rsidP="008311F3">
            <w:pPr>
              <w:jc w:val="center"/>
              <w:rPr>
                <w:rFonts w:ascii="Lato" w:hAnsi="Lato" w:cs="Lato"/>
                <w:snapToGrid w:val="0"/>
                <w:sz w:val="22"/>
                <w:szCs w:val="22"/>
                <w:lang w:val="en-GB" w:eastAsia="en-US"/>
              </w:rPr>
            </w:pPr>
            <w:r w:rsidRPr="00925873">
              <w:rPr>
                <w:rFonts w:ascii="Lato" w:hAnsi="Lato" w:cs="Lato"/>
                <w:snapToGrid w:val="0"/>
                <w:sz w:val="22"/>
                <w:szCs w:val="22"/>
                <w:lang w:val="en-GB" w:eastAsia="en-US"/>
              </w:rPr>
              <w:t>20%</w:t>
            </w:r>
          </w:p>
        </w:tc>
      </w:tr>
      <w:tr w:rsidR="00D61CE3" w:rsidRPr="00925873">
        <w:tc>
          <w:tcPr>
            <w:tcW w:w="993" w:type="dxa"/>
          </w:tcPr>
          <w:p w:rsidR="00D61CE3" w:rsidRPr="00925873" w:rsidRDefault="00D61CE3" w:rsidP="008311F3">
            <w:pPr>
              <w:jc w:val="center"/>
              <w:rPr>
                <w:rFonts w:ascii="Lato" w:hAnsi="Lato" w:cs="Lato"/>
                <w:snapToGrid w:val="0"/>
                <w:sz w:val="22"/>
                <w:szCs w:val="22"/>
                <w:lang w:val="en-GB" w:eastAsia="en-US"/>
              </w:rPr>
            </w:pPr>
            <w:r w:rsidRPr="00925873">
              <w:rPr>
                <w:rFonts w:ascii="Lato" w:hAnsi="Lato" w:cs="Lato"/>
                <w:snapToGrid w:val="0"/>
                <w:sz w:val="22"/>
                <w:szCs w:val="22"/>
                <w:lang w:val="en-GB" w:eastAsia="en-US"/>
              </w:rPr>
              <w:t>10+</w:t>
            </w:r>
          </w:p>
        </w:tc>
        <w:tc>
          <w:tcPr>
            <w:tcW w:w="4252" w:type="dxa"/>
          </w:tcPr>
          <w:p w:rsidR="00D61CE3" w:rsidRPr="00925873" w:rsidRDefault="00D61CE3" w:rsidP="008311F3">
            <w:pPr>
              <w:jc w:val="center"/>
              <w:rPr>
                <w:rFonts w:ascii="Lato" w:hAnsi="Lato" w:cs="Lato"/>
                <w:snapToGrid w:val="0"/>
                <w:sz w:val="22"/>
                <w:szCs w:val="22"/>
                <w:lang w:val="en-GB" w:eastAsia="en-US"/>
              </w:rPr>
            </w:pPr>
            <w:r w:rsidRPr="00925873">
              <w:rPr>
                <w:rFonts w:ascii="Lato" w:hAnsi="Lato" w:cs="Lato"/>
                <w:snapToGrid w:val="0"/>
                <w:sz w:val="22"/>
                <w:szCs w:val="22"/>
                <w:lang w:val="en-GB" w:eastAsia="en-US"/>
              </w:rPr>
              <w:t>50%</w:t>
            </w:r>
          </w:p>
        </w:tc>
      </w:tr>
    </w:tbl>
    <w:p w:rsidR="00D61CE3" w:rsidRPr="00925873" w:rsidRDefault="00D61CE3" w:rsidP="00CF0CAA">
      <w:pPr>
        <w:rPr>
          <w:rFonts w:ascii="Lato" w:hAnsi="Lato" w:cs="Lato"/>
          <w:b/>
          <w:bCs/>
          <w:snapToGrid w:val="0"/>
          <w:sz w:val="22"/>
          <w:szCs w:val="22"/>
          <w:lang w:val="en-GB"/>
        </w:rPr>
      </w:pPr>
    </w:p>
    <w:p w:rsidR="00D61CE3" w:rsidRPr="00925873" w:rsidRDefault="00D61CE3" w:rsidP="00CF0CAA">
      <w:pPr>
        <w:rPr>
          <w:rFonts w:ascii="Lato" w:hAnsi="Lato" w:cs="Lato"/>
          <w:b/>
          <w:bCs/>
          <w:snapToGrid w:val="0"/>
          <w:sz w:val="22"/>
          <w:szCs w:val="22"/>
          <w:lang w:val="en-GB"/>
        </w:rPr>
      </w:pPr>
    </w:p>
    <w:p w:rsidR="00D61CE3" w:rsidRPr="00925873" w:rsidRDefault="00D61CE3" w:rsidP="00CF0CAA">
      <w:pPr>
        <w:rPr>
          <w:rFonts w:ascii="Lato" w:hAnsi="Lato" w:cs="Lato"/>
          <w:b/>
          <w:bCs/>
          <w:snapToGrid w:val="0"/>
          <w:sz w:val="22"/>
          <w:szCs w:val="22"/>
          <w:lang w:val="en-GB"/>
        </w:rPr>
      </w:pPr>
      <w:r w:rsidRPr="00925873">
        <w:rPr>
          <w:rFonts w:ascii="Lato" w:hAnsi="Lato" w:cs="Lato"/>
          <w:b/>
          <w:bCs/>
          <w:snapToGrid w:val="0"/>
          <w:sz w:val="22"/>
          <w:szCs w:val="22"/>
          <w:lang w:val="en-GB"/>
        </w:rPr>
        <w:t xml:space="preserve">Dispensation requests? </w:t>
      </w:r>
      <w:r w:rsidRPr="00925873">
        <w:rPr>
          <w:rFonts w:ascii="Lato" w:hAnsi="Lato" w:cs="Lato"/>
          <w:snapToGrid w:val="0"/>
          <w:sz w:val="22"/>
          <w:szCs w:val="22"/>
          <w:lang w:val="en-GB"/>
        </w:rPr>
        <w:t xml:space="preserve">Yes </w:t>
      </w: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No  </w:t>
      </w:r>
      <w:r w:rsidRPr="00925873">
        <w:rPr>
          <w:rFonts w:ascii="MS Gothic" w:eastAsia="MS Gothic" w:hAnsi="MS Gothic" w:cs="MS Gothic" w:hint="eastAsia"/>
          <w:snapToGrid w:val="0"/>
          <w:sz w:val="22"/>
          <w:szCs w:val="22"/>
          <w:lang w:val="en-GB"/>
        </w:rPr>
        <w:t>☐</w:t>
      </w:r>
    </w:p>
    <w:p w:rsidR="00D61CE3" w:rsidRPr="00925873" w:rsidRDefault="00D61CE3" w:rsidP="00CF0CAA">
      <w:pPr>
        <w:spacing w:before="100"/>
        <w:rPr>
          <w:rFonts w:ascii="Lato" w:hAnsi="Lato" w:cs="Lato"/>
          <w:b/>
          <w:bCs/>
          <w:snapToGrid w:val="0"/>
          <w:sz w:val="22"/>
          <w:szCs w:val="22"/>
          <w:lang w:val="en-GB"/>
        </w:rPr>
      </w:pPr>
      <w:r w:rsidRPr="00925873">
        <w:rPr>
          <w:rFonts w:ascii="Lato" w:hAnsi="Lato" w:cs="Lato"/>
          <w:b/>
          <w:bCs/>
          <w:snapToGrid w:val="0"/>
          <w:sz w:val="22"/>
          <w:szCs w:val="22"/>
          <w:lang w:val="en-GB"/>
        </w:rPr>
        <w:t>If yes, please specify:</w:t>
      </w:r>
    </w:p>
    <w:p w:rsidR="00D61CE3" w:rsidRPr="00925873" w:rsidRDefault="00D61CE3" w:rsidP="00CF0CAA">
      <w:pPr>
        <w:rPr>
          <w:rFonts w:ascii="Lato" w:hAnsi="Lato" w:cs="Lato"/>
          <w:b/>
          <w:bCs/>
          <w:snapToGrid w:val="0"/>
          <w:sz w:val="22"/>
          <w:szCs w:val="22"/>
          <w:lang w:val="en-GB"/>
        </w:rPr>
      </w:pPr>
      <w:r>
        <w:rPr>
          <w:noProof/>
          <w:lang w:val="en-US" w:eastAsia="en-US"/>
        </w:rPr>
        <w:pict>
          <v:shape id="Text Box 6" o:spid="_x0000_s1028" type="#_x0000_t202" style="position:absolute;margin-left:0;margin-top:16.75pt;width:459.5pt;height:109pt;z-index:251659264;visibility:visible;mso-wrap-distance-top:3.6pt;mso-wrap-distance-bottom:3.6pt">
            <v:textbox>
              <w:txbxContent>
                <w:p w:rsidR="00D61CE3" w:rsidRDefault="00D61CE3" w:rsidP="00CF0CAA"/>
              </w:txbxContent>
            </v:textbox>
            <w10:wrap type="square"/>
          </v:shape>
        </w:pict>
      </w:r>
    </w:p>
    <w:p w:rsidR="00D61CE3" w:rsidRPr="00925873" w:rsidRDefault="00D61CE3" w:rsidP="00CF0CAA">
      <w:pPr>
        <w:rPr>
          <w:rFonts w:ascii="Lato" w:hAnsi="Lato" w:cs="Lato"/>
          <w:b/>
          <w:bCs/>
          <w:snapToGrid w:val="0"/>
          <w:sz w:val="22"/>
          <w:szCs w:val="22"/>
          <w:lang w:val="en-GB"/>
        </w:rPr>
      </w:pPr>
      <w:r>
        <w:rPr>
          <w:noProof/>
          <w:lang w:val="en-US" w:eastAsia="en-US"/>
        </w:rPr>
        <w:pict>
          <v:shape id="_x0000_s1029" type="#_x0000_t202" style="position:absolute;margin-left:-.35pt;margin-top:23.65pt;width:459.5pt;height:109pt;z-index:251655168;visibility:visible;mso-wrap-distance-top:3.6pt;mso-wrap-distance-bottom:3.6pt">
            <v:textbox>
              <w:txbxContent>
                <w:p w:rsidR="00D61CE3" w:rsidRDefault="00D61CE3" w:rsidP="00CF0CAA"/>
              </w:txbxContent>
            </v:textbox>
            <w10:wrap type="square"/>
          </v:shape>
        </w:pict>
      </w:r>
      <w:r w:rsidRPr="00925873">
        <w:rPr>
          <w:rFonts w:ascii="Lato" w:hAnsi="Lato" w:cs="Lato"/>
          <w:b/>
          <w:bCs/>
          <w:snapToGrid w:val="0"/>
          <w:sz w:val="22"/>
          <w:szCs w:val="22"/>
          <w:lang w:val="en-GB"/>
        </w:rPr>
        <w:t>Final comments:</w:t>
      </w:r>
    </w:p>
    <w:p w:rsidR="00D61CE3" w:rsidRPr="00925873" w:rsidRDefault="00D61CE3" w:rsidP="00CF0CAA">
      <w:pPr>
        <w:rPr>
          <w:rFonts w:ascii="Lato" w:hAnsi="Lato" w:cs="Lato"/>
          <w:b/>
          <w:bCs/>
          <w:snapToGrid w:val="0"/>
          <w:sz w:val="22"/>
          <w:szCs w:val="22"/>
          <w:lang w:val="en-GB"/>
        </w:rPr>
      </w:pPr>
    </w:p>
    <w:p w:rsidR="00D61CE3" w:rsidRPr="00925873" w:rsidRDefault="00D61CE3" w:rsidP="00CF0CAA">
      <w:pPr>
        <w:rPr>
          <w:rFonts w:ascii="Lato" w:hAnsi="Lato" w:cs="Lato"/>
          <w:b/>
          <w:bCs/>
          <w:snapToGrid w:val="0"/>
          <w:sz w:val="22"/>
          <w:szCs w:val="22"/>
          <w:lang w:val="en-GB"/>
        </w:rPr>
      </w:pPr>
      <w:r>
        <w:rPr>
          <w:noProof/>
          <w:lang w:val="en-US" w:eastAsia="en-US"/>
        </w:rPr>
        <w:pict>
          <v:shape id="_x0000_s1030" type="#_x0000_t202" style="position:absolute;margin-left:-1.85pt;margin-top:29pt;width:464.4pt;height:129.05pt;z-index:251656192;visibility:visible;mso-wrap-distance-top:3.6pt;mso-wrap-distance-bottom:3.6pt;mso-position-horizontal-relative:margin">
            <v:textbox>
              <w:txbxContent>
                <w:p w:rsidR="00D61CE3" w:rsidRDefault="00D61CE3" w:rsidP="00CF0CAA"/>
              </w:txbxContent>
            </v:textbox>
            <w10:wrap type="square" anchorx="margin"/>
          </v:shape>
        </w:pict>
      </w:r>
      <w:r w:rsidRPr="00925873">
        <w:rPr>
          <w:rFonts w:ascii="Lato" w:hAnsi="Lato" w:cs="Lato"/>
          <w:b/>
          <w:bCs/>
          <w:snapToGrid w:val="0"/>
          <w:sz w:val="22"/>
          <w:szCs w:val="22"/>
          <w:lang w:val="en-GB"/>
        </w:rPr>
        <w:t>Final recommendations:</w:t>
      </w:r>
    </w:p>
    <w:p w:rsidR="00D61CE3" w:rsidRPr="00925873" w:rsidRDefault="00D61CE3" w:rsidP="00CF0CAA">
      <w:pPr>
        <w:rPr>
          <w:rFonts w:ascii="Lato" w:hAnsi="Lato" w:cs="Lato"/>
          <w:b/>
          <w:bCs/>
          <w:snapToGrid w:val="0"/>
          <w:sz w:val="22"/>
          <w:szCs w:val="22"/>
          <w:lang w:val="en-GB"/>
        </w:rPr>
      </w:pPr>
    </w:p>
    <w:p w:rsidR="00D61CE3" w:rsidRPr="00925873" w:rsidRDefault="00D61CE3" w:rsidP="00CF0CAA">
      <w:pPr>
        <w:rPr>
          <w:rFonts w:ascii="Lato" w:hAnsi="Lato" w:cs="Lato"/>
          <w:b/>
          <w:bCs/>
          <w:snapToGrid w:val="0"/>
          <w:sz w:val="22"/>
          <w:szCs w:val="22"/>
          <w:lang w:val="en-GB"/>
        </w:rPr>
      </w:pPr>
    </w:p>
    <w:p w:rsidR="00D61CE3" w:rsidRPr="00925873" w:rsidRDefault="00D61CE3" w:rsidP="00CF0CAA">
      <w:pPr>
        <w:rPr>
          <w:rFonts w:ascii="Lato" w:hAnsi="Lato" w:cs="Lato"/>
          <w:b/>
          <w:bCs/>
          <w:snapToGrid w:val="0"/>
          <w:sz w:val="22"/>
          <w:szCs w:val="22"/>
          <w:lang w:val="en-GB"/>
        </w:rPr>
      </w:pPr>
      <w:r w:rsidRPr="00925873">
        <w:rPr>
          <w:rFonts w:ascii="Lato" w:hAnsi="Lato" w:cs="Lato"/>
          <w:b/>
          <w:bCs/>
          <w:snapToGrid w:val="0"/>
          <w:sz w:val="22"/>
          <w:szCs w:val="22"/>
          <w:lang w:val="en-GB"/>
        </w:rPr>
        <w:t xml:space="preserve">Decision on the </w:t>
      </w:r>
      <w:r>
        <w:rPr>
          <w:rFonts w:ascii="Lato" w:hAnsi="Lato" w:cs="Lato"/>
          <w:b/>
          <w:bCs/>
          <w:snapToGrid w:val="0"/>
          <w:sz w:val="22"/>
          <w:szCs w:val="22"/>
          <w:lang w:val="en-GB"/>
        </w:rPr>
        <w:t>certificate</w:t>
      </w:r>
      <w:r w:rsidRPr="00925873">
        <w:rPr>
          <w:rFonts w:ascii="Lato" w:hAnsi="Lato" w:cs="Lato"/>
          <w:b/>
          <w:bCs/>
          <w:snapToGrid w:val="0"/>
          <w:sz w:val="22"/>
          <w:szCs w:val="22"/>
          <w:lang w:val="en-GB"/>
        </w:rPr>
        <w:t xml:space="preserve">: </w:t>
      </w:r>
    </w:p>
    <w:p w:rsidR="00D61CE3" w:rsidRPr="00925873" w:rsidRDefault="00D61CE3" w:rsidP="00CF0CAA">
      <w:pPr>
        <w:rPr>
          <w:rFonts w:ascii="Lato" w:hAnsi="Lato" w:cs="Lato"/>
          <w:b/>
          <w:bCs/>
          <w:snapToGrid w:val="0"/>
          <w:sz w:val="22"/>
          <w:szCs w:val="22"/>
          <w:lang w:val="en-GB"/>
        </w:rPr>
      </w:pPr>
    </w:p>
    <w:p w:rsidR="00D61CE3" w:rsidRPr="00925873" w:rsidRDefault="00D61CE3" w:rsidP="00CF0CAA">
      <w:pPr>
        <w:rPr>
          <w:rFonts w:ascii="Lato" w:hAnsi="Lato" w:cs="Lato"/>
          <w:snapToGrid w:val="0"/>
          <w:sz w:val="22"/>
          <w:szCs w:val="22"/>
          <w:lang w:val="en-GB"/>
        </w:rPr>
      </w:pPr>
      <w:r w:rsidRPr="00925873">
        <w:rPr>
          <w:rFonts w:ascii="Lato" w:hAnsi="Lato" w:cs="Lato"/>
          <w:snapToGrid w:val="0"/>
          <w:sz w:val="22"/>
          <w:szCs w:val="22"/>
          <w:lang w:val="en-GB"/>
        </w:rPr>
        <w:t xml:space="preserve">    </w:t>
      </w: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Pr>
          <w:rFonts w:ascii="Lato" w:hAnsi="Lato" w:cs="Lato"/>
          <w:snapToGrid w:val="0"/>
          <w:sz w:val="22"/>
          <w:szCs w:val="22"/>
          <w:lang w:val="en-GB"/>
        </w:rPr>
        <w:t>Certify</w:t>
      </w:r>
      <w:r w:rsidRPr="00925873">
        <w:rPr>
          <w:rFonts w:ascii="Lato" w:hAnsi="Lato" w:cs="Lato"/>
          <w:snapToGrid w:val="0"/>
          <w:sz w:val="22"/>
          <w:szCs w:val="22"/>
          <w:lang w:val="en-GB"/>
        </w:rPr>
        <w:t xml:space="preserve"> </w:t>
      </w:r>
    </w:p>
    <w:p w:rsidR="00D61CE3" w:rsidRPr="00925873" w:rsidRDefault="00D61CE3" w:rsidP="00CF0CAA">
      <w:pPr>
        <w:rPr>
          <w:rFonts w:ascii="Lato" w:hAnsi="Lato" w:cs="Lato"/>
          <w:snapToGrid w:val="0"/>
          <w:sz w:val="22"/>
          <w:szCs w:val="22"/>
          <w:lang w:val="en-GB"/>
        </w:rPr>
      </w:pPr>
      <w:r w:rsidRPr="00925873">
        <w:rPr>
          <w:rFonts w:ascii="Lato" w:hAnsi="Lato" w:cs="Lato"/>
          <w:snapToGrid w:val="0"/>
          <w:sz w:val="22"/>
          <w:szCs w:val="22"/>
          <w:lang w:val="en-GB"/>
        </w:rPr>
        <w:t xml:space="preserve">    </w:t>
      </w: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Do not </w:t>
      </w:r>
      <w:r>
        <w:rPr>
          <w:rFonts w:ascii="Lato" w:hAnsi="Lato" w:cs="Lato"/>
          <w:snapToGrid w:val="0"/>
          <w:sz w:val="22"/>
          <w:szCs w:val="22"/>
          <w:lang w:val="en-GB"/>
        </w:rPr>
        <w:t>certify</w:t>
      </w:r>
    </w:p>
    <w:p w:rsidR="00D61CE3" w:rsidRPr="00925873" w:rsidRDefault="00D61CE3" w:rsidP="00CF0CAA">
      <w:pPr>
        <w:rPr>
          <w:rFonts w:ascii="Lato" w:hAnsi="Lato" w:cs="Lato"/>
          <w:b/>
          <w:bCs/>
          <w:snapToGrid w:val="0"/>
          <w:sz w:val="22"/>
          <w:szCs w:val="22"/>
          <w:lang w:val="en-GB"/>
        </w:rPr>
      </w:pPr>
      <w:r w:rsidRPr="00925873">
        <w:rPr>
          <w:rFonts w:ascii="Lato" w:hAnsi="Lato" w:cs="Lato"/>
          <w:snapToGrid w:val="0"/>
          <w:sz w:val="22"/>
          <w:szCs w:val="22"/>
          <w:lang w:val="en-GB"/>
        </w:rPr>
        <w:t xml:space="preserve">    </w:t>
      </w:r>
      <w:r w:rsidRPr="00925873">
        <w:rPr>
          <w:rFonts w:ascii="MS Gothic" w:eastAsia="MS Gothic" w:hAnsi="MS Gothic" w:cs="MS Gothic" w:hint="eastAsia"/>
          <w:snapToGrid w:val="0"/>
          <w:sz w:val="22"/>
          <w:szCs w:val="22"/>
          <w:lang w:val="en-GB"/>
        </w:rPr>
        <w:t>☐</w:t>
      </w:r>
      <w:r w:rsidRPr="00925873">
        <w:rPr>
          <w:rFonts w:ascii="Lato" w:hAnsi="Lato" w:cs="Lato"/>
          <w:snapToGrid w:val="0"/>
          <w:sz w:val="22"/>
          <w:szCs w:val="22"/>
          <w:lang w:val="en-GB"/>
        </w:rPr>
        <w:t xml:space="preserve"> </w:t>
      </w:r>
      <w:r>
        <w:rPr>
          <w:rFonts w:ascii="Lato" w:hAnsi="Lato" w:cs="Lato"/>
          <w:snapToGrid w:val="0"/>
          <w:sz w:val="22"/>
          <w:szCs w:val="22"/>
          <w:lang w:val="en-GB"/>
        </w:rPr>
        <w:t xml:space="preserve">Certification </w:t>
      </w:r>
      <w:r w:rsidRPr="00925873">
        <w:rPr>
          <w:rFonts w:ascii="Lato" w:hAnsi="Lato" w:cs="Lato"/>
          <w:snapToGrid w:val="0"/>
          <w:sz w:val="22"/>
          <w:szCs w:val="22"/>
          <w:lang w:val="en-GB"/>
        </w:rPr>
        <w:t>subject to the delivery of the following proof to Green Key:</w:t>
      </w:r>
    </w:p>
    <w:p w:rsidR="00D61CE3" w:rsidRPr="00925873" w:rsidRDefault="00D61CE3" w:rsidP="00CF0CAA">
      <w:pPr>
        <w:rPr>
          <w:rFonts w:ascii="Lato" w:hAnsi="Lato" w:cs="Lato"/>
          <w:b/>
          <w:bCs/>
          <w:snapToGrid w:val="0"/>
          <w:lang w:val="en-GB"/>
        </w:rPr>
      </w:pPr>
      <w:r>
        <w:rPr>
          <w:noProof/>
          <w:lang w:val="en-US" w:eastAsia="en-US"/>
        </w:rPr>
        <w:pict>
          <v:shape id="_x0000_s1031" type="#_x0000_t202" style="position:absolute;margin-left:0;margin-top:17.05pt;width:485.15pt;height:129.05pt;z-index:251657216;visibility:visible;mso-wrap-distance-top:3.6pt;mso-wrap-distance-bottom:3.6pt">
            <v:textbox>
              <w:txbxContent>
                <w:p w:rsidR="00D61CE3" w:rsidRDefault="00D61CE3" w:rsidP="00CF0CAA"/>
              </w:txbxContent>
            </v:textbox>
            <w10:wrap type="square"/>
          </v:shape>
        </w:pict>
      </w:r>
      <w:r w:rsidRPr="00925873">
        <w:rPr>
          <w:rFonts w:ascii="Lato" w:hAnsi="Lato" w:cs="Lato"/>
          <w:b/>
          <w:bCs/>
          <w:snapToGrid w:val="0"/>
          <w:sz w:val="22"/>
          <w:szCs w:val="22"/>
          <w:lang w:val="en-GB"/>
        </w:rPr>
        <w:t xml:space="preserve"> </w:t>
      </w:r>
    </w:p>
    <w:p w:rsidR="00D61CE3" w:rsidRPr="00925873" w:rsidRDefault="00D61CE3" w:rsidP="00CF0CAA">
      <w:pPr>
        <w:rPr>
          <w:rFonts w:ascii="Lato" w:hAnsi="Lato" w:cs="Lato"/>
          <w:snapToGrid w:val="0"/>
          <w:sz w:val="22"/>
          <w:szCs w:val="22"/>
          <w:lang w:val="en-GB"/>
        </w:rPr>
      </w:pPr>
      <w:r w:rsidRPr="00925873">
        <w:rPr>
          <w:rFonts w:ascii="Lato" w:hAnsi="Lato" w:cs="Lato"/>
          <w:snapToGrid w:val="0"/>
          <w:sz w:val="22"/>
          <w:szCs w:val="22"/>
          <w:lang w:val="en-GB"/>
        </w:rPr>
        <w:t>Auditor name:</w:t>
      </w:r>
    </w:p>
    <w:p w:rsidR="00D61CE3" w:rsidRPr="00925873" w:rsidRDefault="00D61CE3" w:rsidP="00CF0CAA">
      <w:pPr>
        <w:rPr>
          <w:rFonts w:ascii="Lato" w:hAnsi="Lato" w:cs="Lato"/>
          <w:snapToGrid w:val="0"/>
          <w:sz w:val="22"/>
          <w:szCs w:val="22"/>
          <w:lang w:val="en-GB"/>
        </w:rPr>
      </w:pPr>
    </w:p>
    <w:p w:rsidR="00D61CE3" w:rsidRPr="00925873" w:rsidRDefault="00D61CE3" w:rsidP="00CF0CAA">
      <w:pPr>
        <w:rPr>
          <w:rFonts w:ascii="Lato" w:hAnsi="Lato" w:cs="Lato"/>
          <w:snapToGrid w:val="0"/>
          <w:sz w:val="22"/>
          <w:szCs w:val="22"/>
          <w:lang w:val="en-GB"/>
        </w:rPr>
      </w:pPr>
    </w:p>
    <w:p w:rsidR="00D61CE3" w:rsidRPr="00925873" w:rsidRDefault="00D61CE3" w:rsidP="00CF0CAA">
      <w:pPr>
        <w:rPr>
          <w:rFonts w:ascii="Lato" w:hAnsi="Lato" w:cs="Lato"/>
          <w:snapToGrid w:val="0"/>
          <w:sz w:val="22"/>
          <w:szCs w:val="22"/>
          <w:lang w:val="en-GB"/>
        </w:rPr>
      </w:pPr>
      <w:r w:rsidRPr="00925873">
        <w:rPr>
          <w:rFonts w:ascii="Lato" w:hAnsi="Lato" w:cs="Lato"/>
          <w:snapToGrid w:val="0"/>
          <w:sz w:val="22"/>
          <w:szCs w:val="22"/>
          <w:lang w:val="en-GB"/>
        </w:rPr>
        <w:t xml:space="preserve">Date and signature: </w:t>
      </w:r>
    </w:p>
    <w:p w:rsidR="00D61CE3" w:rsidRPr="00925873" w:rsidRDefault="00D61CE3" w:rsidP="00CF0CAA">
      <w:pPr>
        <w:tabs>
          <w:tab w:val="left" w:pos="1140"/>
        </w:tabs>
        <w:rPr>
          <w:rFonts w:ascii="Lato" w:hAnsi="Lato" w:cs="Lato"/>
          <w:sz w:val="22"/>
          <w:szCs w:val="22"/>
          <w:lang w:val="en-GB" w:eastAsia="nl-NL"/>
        </w:rPr>
      </w:pPr>
    </w:p>
    <w:sectPr w:rsidR="00D61CE3" w:rsidRPr="00925873" w:rsidSect="004D050A">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CE3" w:rsidRDefault="00D61CE3">
      <w:r>
        <w:separator/>
      </w:r>
    </w:p>
  </w:endnote>
  <w:endnote w:type="continuationSeparator" w:id="0">
    <w:p w:rsidR="00D61CE3" w:rsidRDefault="00D61C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roman"/>
    <w:notTrueType/>
    <w:pitch w:val="default"/>
    <w:sig w:usb0="00000003" w:usb1="00000000" w:usb2="0000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CE3" w:rsidRDefault="00D61CE3">
      <w:r>
        <w:separator/>
      </w:r>
    </w:p>
  </w:footnote>
  <w:footnote w:type="continuationSeparator" w:id="0">
    <w:p w:rsidR="00D61CE3" w:rsidRDefault="00D61C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bullet"/>
      <w:pStyle w:val="Heading2"/>
      <w:lvlText w:val=""/>
      <w:lvlJc w:val="left"/>
      <w:pPr>
        <w:tabs>
          <w:tab w:val="num" w:pos="0"/>
        </w:tabs>
      </w:pPr>
      <w:rPr>
        <w:rFonts w:ascii="Symbol" w:hAnsi="Symbol" w:cs="Symbol"/>
        <w:sz w:val="18"/>
        <w:szCs w:val="18"/>
      </w:rPr>
    </w:lvl>
    <w:lvl w:ilvl="2">
      <w:start w:val="1"/>
      <w:numFmt w:val="bullet"/>
      <w:lvlText w:val=""/>
      <w:lvlJc w:val="left"/>
      <w:pPr>
        <w:tabs>
          <w:tab w:val="num" w:pos="0"/>
        </w:tabs>
      </w:pPr>
      <w:rPr>
        <w:rFonts w:ascii="Symbol" w:hAnsi="Symbol" w:cs="Symbol"/>
        <w:sz w:val="18"/>
        <w:szCs w:val="18"/>
      </w:rPr>
    </w:lvl>
    <w:lvl w:ilvl="3">
      <w:start w:val="1"/>
      <w:numFmt w:val="bullet"/>
      <w:lvlText w:val=""/>
      <w:lvlJc w:val="left"/>
      <w:pPr>
        <w:tabs>
          <w:tab w:val="num" w:pos="0"/>
        </w:tabs>
      </w:pPr>
      <w:rPr>
        <w:rFonts w:ascii="Symbol" w:hAnsi="Symbol" w:cs="Symbol"/>
        <w:sz w:val="14"/>
        <w:szCs w:val="14"/>
      </w:r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514412"/>
    <w:multiLevelType w:val="hybridMultilevel"/>
    <w:tmpl w:val="78E099B6"/>
    <w:lvl w:ilvl="0" w:tplc="698CB18A">
      <w:start w:val="1"/>
      <w:numFmt w:val="decimal"/>
      <w:lvlText w:val="%1."/>
      <w:lvlJc w:val="left"/>
      <w:pPr>
        <w:ind w:left="720" w:hanging="360"/>
      </w:pPr>
      <w:rPr>
        <w:rFonts w:hint="default"/>
        <w:sz w:val="32"/>
        <w:szCs w:val="3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6E70DEE"/>
    <w:multiLevelType w:val="hybridMultilevel"/>
    <w:tmpl w:val="9EB4EE3E"/>
    <w:lvl w:ilvl="0" w:tplc="0413000F">
      <w:start w:val="1"/>
      <w:numFmt w:val="decimal"/>
      <w:lvlText w:val="%1."/>
      <w:lvlJc w:val="left"/>
      <w:pPr>
        <w:tabs>
          <w:tab w:val="num" w:pos="720"/>
        </w:tabs>
        <w:ind w:left="720" w:hanging="360"/>
      </w:pPr>
      <w:rPr>
        <w:rFonts w:hint="default"/>
        <w:i w:val="0"/>
        <w:iCs w:val="0"/>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nsid w:val="105D65C7"/>
    <w:multiLevelType w:val="hybridMultilevel"/>
    <w:tmpl w:val="6ED8D7F0"/>
    <w:lvl w:ilvl="0" w:tplc="11E49BC6">
      <w:start w:val="1"/>
      <w:numFmt w:val="decimal"/>
      <w:lvlText w:val="%1."/>
      <w:lvlJc w:val="left"/>
      <w:pPr>
        <w:ind w:left="720" w:hanging="360"/>
      </w:pPr>
      <w:rPr>
        <w:rFonts w:hint="default"/>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nsid w:val="205338C1"/>
    <w:multiLevelType w:val="hybridMultilevel"/>
    <w:tmpl w:val="322C1772"/>
    <w:lvl w:ilvl="0" w:tplc="3AECCA52">
      <w:start w:val="5"/>
      <w:numFmt w:val="bullet"/>
      <w:lvlText w:val=""/>
      <w:lvlJc w:val="left"/>
      <w:pPr>
        <w:tabs>
          <w:tab w:val="num" w:pos="720"/>
        </w:tabs>
        <w:ind w:left="720" w:hanging="360"/>
      </w:pPr>
      <w:rPr>
        <w:rFonts w:ascii="Symbol" w:eastAsia="Times New Roman"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5">
    <w:nsid w:val="29CB7D32"/>
    <w:multiLevelType w:val="hybridMultilevel"/>
    <w:tmpl w:val="753277DA"/>
    <w:lvl w:ilvl="0" w:tplc="04060001">
      <w:start w:val="1"/>
      <w:numFmt w:val="bullet"/>
      <w:lvlText w:val=""/>
      <w:lvlJc w:val="left"/>
      <w:pPr>
        <w:ind w:left="720" w:hanging="360"/>
      </w:pPr>
      <w:rPr>
        <w:rFonts w:ascii="Symbol" w:hAnsi="Symbol" w:cs="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Wingdings" w:hint="default"/>
      </w:rPr>
    </w:lvl>
    <w:lvl w:ilvl="3" w:tplc="04060001">
      <w:start w:val="1"/>
      <w:numFmt w:val="bullet"/>
      <w:lvlText w:val=""/>
      <w:lvlJc w:val="left"/>
      <w:pPr>
        <w:ind w:left="2880" w:hanging="360"/>
      </w:pPr>
      <w:rPr>
        <w:rFonts w:ascii="Symbol" w:hAnsi="Symbol" w:cs="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Wingdings" w:hint="default"/>
      </w:rPr>
    </w:lvl>
    <w:lvl w:ilvl="6" w:tplc="04060001">
      <w:start w:val="1"/>
      <w:numFmt w:val="bullet"/>
      <w:lvlText w:val=""/>
      <w:lvlJc w:val="left"/>
      <w:pPr>
        <w:ind w:left="5040" w:hanging="360"/>
      </w:pPr>
      <w:rPr>
        <w:rFonts w:ascii="Symbol" w:hAnsi="Symbol" w:cs="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Wingdings" w:hint="default"/>
      </w:rPr>
    </w:lvl>
  </w:abstractNum>
  <w:abstractNum w:abstractNumId="6">
    <w:nsid w:val="3FB07AD1"/>
    <w:multiLevelType w:val="hybridMultilevel"/>
    <w:tmpl w:val="DC043416"/>
    <w:lvl w:ilvl="0" w:tplc="FFFFFFFF">
      <w:start w:val="1"/>
      <w:numFmt w:val="upperRoman"/>
      <w:pStyle w:val="Heading1"/>
      <w:lvlText w:val="%1."/>
      <w:lvlJc w:val="right"/>
      <w:pPr>
        <w:tabs>
          <w:tab w:val="num" w:pos="720"/>
        </w:tabs>
        <w:ind w:left="720" w:hanging="153"/>
      </w:pPr>
      <w:rPr>
        <w:rFonts w:ascii="Arial" w:hAnsi="Arial" w:cs="Arial" w:hint="default"/>
        <w:sz w:val="32"/>
        <w:szCs w:val="3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45412071"/>
    <w:multiLevelType w:val="hybridMultilevel"/>
    <w:tmpl w:val="BDE0E924"/>
    <w:lvl w:ilvl="0" w:tplc="A61AD7D0">
      <w:start w:val="10"/>
      <w:numFmt w:val="bullet"/>
      <w:lvlText w:val="-"/>
      <w:lvlJc w:val="left"/>
      <w:pPr>
        <w:ind w:left="3195" w:hanging="360"/>
      </w:pPr>
      <w:rPr>
        <w:rFonts w:ascii="Calibri" w:eastAsia="Times New Roman" w:hAnsi="Calibri" w:hint="default"/>
      </w:rPr>
    </w:lvl>
    <w:lvl w:ilvl="1" w:tplc="04060003">
      <w:start w:val="1"/>
      <w:numFmt w:val="bullet"/>
      <w:lvlText w:val="o"/>
      <w:lvlJc w:val="left"/>
      <w:pPr>
        <w:ind w:left="3915" w:hanging="360"/>
      </w:pPr>
      <w:rPr>
        <w:rFonts w:ascii="Courier New" w:hAnsi="Courier New" w:cs="Courier New" w:hint="default"/>
      </w:rPr>
    </w:lvl>
    <w:lvl w:ilvl="2" w:tplc="04060005">
      <w:start w:val="1"/>
      <w:numFmt w:val="bullet"/>
      <w:lvlText w:val=""/>
      <w:lvlJc w:val="left"/>
      <w:pPr>
        <w:ind w:left="4635" w:hanging="360"/>
      </w:pPr>
      <w:rPr>
        <w:rFonts w:ascii="Wingdings" w:hAnsi="Wingdings" w:cs="Wingdings" w:hint="default"/>
      </w:rPr>
    </w:lvl>
    <w:lvl w:ilvl="3" w:tplc="04060001">
      <w:start w:val="1"/>
      <w:numFmt w:val="bullet"/>
      <w:lvlText w:val=""/>
      <w:lvlJc w:val="left"/>
      <w:pPr>
        <w:ind w:left="5355" w:hanging="360"/>
      </w:pPr>
      <w:rPr>
        <w:rFonts w:ascii="Symbol" w:hAnsi="Symbol" w:cs="Symbol" w:hint="default"/>
      </w:rPr>
    </w:lvl>
    <w:lvl w:ilvl="4" w:tplc="04060003">
      <w:start w:val="1"/>
      <w:numFmt w:val="bullet"/>
      <w:lvlText w:val="o"/>
      <w:lvlJc w:val="left"/>
      <w:pPr>
        <w:ind w:left="6075" w:hanging="360"/>
      </w:pPr>
      <w:rPr>
        <w:rFonts w:ascii="Courier New" w:hAnsi="Courier New" w:cs="Courier New" w:hint="default"/>
      </w:rPr>
    </w:lvl>
    <w:lvl w:ilvl="5" w:tplc="04060005">
      <w:start w:val="1"/>
      <w:numFmt w:val="bullet"/>
      <w:lvlText w:val=""/>
      <w:lvlJc w:val="left"/>
      <w:pPr>
        <w:ind w:left="6795" w:hanging="360"/>
      </w:pPr>
      <w:rPr>
        <w:rFonts w:ascii="Wingdings" w:hAnsi="Wingdings" w:cs="Wingdings" w:hint="default"/>
      </w:rPr>
    </w:lvl>
    <w:lvl w:ilvl="6" w:tplc="04060001">
      <w:start w:val="1"/>
      <w:numFmt w:val="bullet"/>
      <w:lvlText w:val=""/>
      <w:lvlJc w:val="left"/>
      <w:pPr>
        <w:ind w:left="7515" w:hanging="360"/>
      </w:pPr>
      <w:rPr>
        <w:rFonts w:ascii="Symbol" w:hAnsi="Symbol" w:cs="Symbol" w:hint="default"/>
      </w:rPr>
    </w:lvl>
    <w:lvl w:ilvl="7" w:tplc="04060003">
      <w:start w:val="1"/>
      <w:numFmt w:val="bullet"/>
      <w:lvlText w:val="o"/>
      <w:lvlJc w:val="left"/>
      <w:pPr>
        <w:ind w:left="8235" w:hanging="360"/>
      </w:pPr>
      <w:rPr>
        <w:rFonts w:ascii="Courier New" w:hAnsi="Courier New" w:cs="Courier New" w:hint="default"/>
      </w:rPr>
    </w:lvl>
    <w:lvl w:ilvl="8" w:tplc="04060005">
      <w:start w:val="1"/>
      <w:numFmt w:val="bullet"/>
      <w:lvlText w:val=""/>
      <w:lvlJc w:val="left"/>
      <w:pPr>
        <w:ind w:left="8955" w:hanging="360"/>
      </w:pPr>
      <w:rPr>
        <w:rFonts w:ascii="Wingdings" w:hAnsi="Wingdings" w:cs="Wingdings" w:hint="default"/>
      </w:rPr>
    </w:lvl>
  </w:abstractNum>
  <w:abstractNum w:abstractNumId="8">
    <w:nsid w:val="4958667C"/>
    <w:multiLevelType w:val="hybridMultilevel"/>
    <w:tmpl w:val="E7E4AB22"/>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9">
    <w:nsid w:val="4B302AD8"/>
    <w:multiLevelType w:val="singleLevel"/>
    <w:tmpl w:val="C49C385A"/>
    <w:lvl w:ilvl="0">
      <w:start w:val="1"/>
      <w:numFmt w:val="decimal"/>
      <w:lvlText w:val="%1."/>
      <w:legacy w:legacy="1" w:legacySpace="0" w:legacyIndent="283"/>
      <w:lvlJc w:val="left"/>
      <w:pPr>
        <w:ind w:left="283" w:hanging="283"/>
      </w:pPr>
    </w:lvl>
  </w:abstractNum>
  <w:abstractNum w:abstractNumId="10">
    <w:nsid w:val="4D903FB6"/>
    <w:multiLevelType w:val="hybridMultilevel"/>
    <w:tmpl w:val="D9DA29C2"/>
    <w:lvl w:ilvl="0" w:tplc="04060001">
      <w:start w:val="1"/>
      <w:numFmt w:val="bullet"/>
      <w:lvlText w:val=""/>
      <w:lvlJc w:val="left"/>
      <w:pPr>
        <w:ind w:left="720" w:hanging="360"/>
      </w:pPr>
      <w:rPr>
        <w:rFonts w:ascii="Symbol" w:hAnsi="Symbol" w:cs="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Wingdings" w:hint="default"/>
      </w:rPr>
    </w:lvl>
    <w:lvl w:ilvl="3" w:tplc="04060001">
      <w:start w:val="1"/>
      <w:numFmt w:val="bullet"/>
      <w:lvlText w:val=""/>
      <w:lvlJc w:val="left"/>
      <w:pPr>
        <w:ind w:left="2880" w:hanging="360"/>
      </w:pPr>
      <w:rPr>
        <w:rFonts w:ascii="Symbol" w:hAnsi="Symbol" w:cs="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Wingdings" w:hint="default"/>
      </w:rPr>
    </w:lvl>
    <w:lvl w:ilvl="6" w:tplc="04060001">
      <w:start w:val="1"/>
      <w:numFmt w:val="bullet"/>
      <w:lvlText w:val=""/>
      <w:lvlJc w:val="left"/>
      <w:pPr>
        <w:ind w:left="5040" w:hanging="360"/>
      </w:pPr>
      <w:rPr>
        <w:rFonts w:ascii="Symbol" w:hAnsi="Symbol" w:cs="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Wingdings" w:hint="default"/>
      </w:rPr>
    </w:lvl>
  </w:abstractNum>
  <w:abstractNum w:abstractNumId="11">
    <w:nsid w:val="4FC617AC"/>
    <w:multiLevelType w:val="hybridMultilevel"/>
    <w:tmpl w:val="BC70CBD0"/>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2">
    <w:nsid w:val="50382E82"/>
    <w:multiLevelType w:val="hybridMultilevel"/>
    <w:tmpl w:val="B916F6A2"/>
    <w:lvl w:ilvl="0" w:tplc="3BEA0F3C">
      <w:start w:val="1"/>
      <w:numFmt w:val="bullet"/>
      <w:lvlText w:val="•"/>
      <w:lvlJc w:val="left"/>
      <w:pPr>
        <w:tabs>
          <w:tab w:val="num" w:pos="720"/>
        </w:tabs>
        <w:ind w:left="720" w:hanging="360"/>
      </w:pPr>
      <w:rPr>
        <w:rFonts w:ascii="Arial" w:hAnsi="Arial" w:cs="Arial" w:hint="default"/>
      </w:rPr>
    </w:lvl>
    <w:lvl w:ilvl="1" w:tplc="B2CA80D4">
      <w:start w:val="1"/>
      <w:numFmt w:val="bullet"/>
      <w:lvlText w:val="•"/>
      <w:lvlJc w:val="left"/>
      <w:pPr>
        <w:tabs>
          <w:tab w:val="num" w:pos="1440"/>
        </w:tabs>
        <w:ind w:left="1440" w:hanging="360"/>
      </w:pPr>
      <w:rPr>
        <w:rFonts w:ascii="Arial" w:hAnsi="Arial" w:cs="Arial" w:hint="default"/>
      </w:rPr>
    </w:lvl>
    <w:lvl w:ilvl="2" w:tplc="D8908942">
      <w:start w:val="1"/>
      <w:numFmt w:val="bullet"/>
      <w:lvlText w:val="•"/>
      <w:lvlJc w:val="left"/>
      <w:pPr>
        <w:tabs>
          <w:tab w:val="num" w:pos="2160"/>
        </w:tabs>
        <w:ind w:left="2160" w:hanging="360"/>
      </w:pPr>
      <w:rPr>
        <w:rFonts w:ascii="Arial" w:hAnsi="Arial" w:cs="Arial" w:hint="default"/>
      </w:rPr>
    </w:lvl>
    <w:lvl w:ilvl="3" w:tplc="19B46874">
      <w:start w:val="1"/>
      <w:numFmt w:val="bullet"/>
      <w:lvlText w:val="•"/>
      <w:lvlJc w:val="left"/>
      <w:pPr>
        <w:tabs>
          <w:tab w:val="num" w:pos="2880"/>
        </w:tabs>
        <w:ind w:left="2880" w:hanging="360"/>
      </w:pPr>
      <w:rPr>
        <w:rFonts w:ascii="Arial" w:hAnsi="Arial" w:cs="Arial" w:hint="default"/>
      </w:rPr>
    </w:lvl>
    <w:lvl w:ilvl="4" w:tplc="A7F84DC6">
      <w:start w:val="1"/>
      <w:numFmt w:val="bullet"/>
      <w:lvlText w:val="•"/>
      <w:lvlJc w:val="left"/>
      <w:pPr>
        <w:tabs>
          <w:tab w:val="num" w:pos="3600"/>
        </w:tabs>
        <w:ind w:left="3600" w:hanging="360"/>
      </w:pPr>
      <w:rPr>
        <w:rFonts w:ascii="Arial" w:hAnsi="Arial" w:cs="Arial" w:hint="default"/>
      </w:rPr>
    </w:lvl>
    <w:lvl w:ilvl="5" w:tplc="018EE930">
      <w:start w:val="1"/>
      <w:numFmt w:val="bullet"/>
      <w:lvlText w:val="•"/>
      <w:lvlJc w:val="left"/>
      <w:pPr>
        <w:tabs>
          <w:tab w:val="num" w:pos="4320"/>
        </w:tabs>
        <w:ind w:left="4320" w:hanging="360"/>
      </w:pPr>
      <w:rPr>
        <w:rFonts w:ascii="Arial" w:hAnsi="Arial" w:cs="Arial" w:hint="default"/>
      </w:rPr>
    </w:lvl>
    <w:lvl w:ilvl="6" w:tplc="9E9416FE">
      <w:start w:val="1"/>
      <w:numFmt w:val="bullet"/>
      <w:lvlText w:val="•"/>
      <w:lvlJc w:val="left"/>
      <w:pPr>
        <w:tabs>
          <w:tab w:val="num" w:pos="5040"/>
        </w:tabs>
        <w:ind w:left="5040" w:hanging="360"/>
      </w:pPr>
      <w:rPr>
        <w:rFonts w:ascii="Arial" w:hAnsi="Arial" w:cs="Arial" w:hint="default"/>
      </w:rPr>
    </w:lvl>
    <w:lvl w:ilvl="7" w:tplc="4F54C01A">
      <w:start w:val="1"/>
      <w:numFmt w:val="bullet"/>
      <w:lvlText w:val="•"/>
      <w:lvlJc w:val="left"/>
      <w:pPr>
        <w:tabs>
          <w:tab w:val="num" w:pos="5760"/>
        </w:tabs>
        <w:ind w:left="5760" w:hanging="360"/>
      </w:pPr>
      <w:rPr>
        <w:rFonts w:ascii="Arial" w:hAnsi="Arial" w:cs="Arial" w:hint="default"/>
      </w:rPr>
    </w:lvl>
    <w:lvl w:ilvl="8" w:tplc="4A261758">
      <w:start w:val="1"/>
      <w:numFmt w:val="bullet"/>
      <w:lvlText w:val="•"/>
      <w:lvlJc w:val="left"/>
      <w:pPr>
        <w:tabs>
          <w:tab w:val="num" w:pos="6480"/>
        </w:tabs>
        <w:ind w:left="6480" w:hanging="360"/>
      </w:pPr>
      <w:rPr>
        <w:rFonts w:ascii="Arial" w:hAnsi="Arial" w:cs="Arial" w:hint="default"/>
      </w:rPr>
    </w:lvl>
  </w:abstractNum>
  <w:abstractNum w:abstractNumId="13">
    <w:nsid w:val="507A1D96"/>
    <w:multiLevelType w:val="hybridMultilevel"/>
    <w:tmpl w:val="F5DA441A"/>
    <w:lvl w:ilvl="0" w:tplc="2C784D5C">
      <w:start w:val="1"/>
      <w:numFmt w:val="decimal"/>
      <w:lvlText w:val="%1."/>
      <w:lvlJc w:val="left"/>
      <w:pPr>
        <w:ind w:left="720" w:hanging="360"/>
      </w:pPr>
      <w:rPr>
        <w:rFonts w:hint="default"/>
        <w:sz w:val="12"/>
        <w:szCs w:val="1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50D002D7"/>
    <w:multiLevelType w:val="hybridMultilevel"/>
    <w:tmpl w:val="7F18602A"/>
    <w:lvl w:ilvl="0" w:tplc="C258537E">
      <w:start w:val="12"/>
      <w:numFmt w:val="bullet"/>
      <w:lvlText w:val="-"/>
      <w:lvlJc w:val="left"/>
      <w:pPr>
        <w:ind w:left="720" w:hanging="360"/>
      </w:pPr>
      <w:rPr>
        <w:rFonts w:ascii="Calibri" w:eastAsia="Times New Roman" w:hAnsi="Calibri" w:hint="default"/>
        <w:b/>
        <w:bCs/>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5">
    <w:nsid w:val="52F967CC"/>
    <w:multiLevelType w:val="hybridMultilevel"/>
    <w:tmpl w:val="C3CE2D5E"/>
    <w:lvl w:ilvl="0" w:tplc="FBD23404">
      <w:start w:val="1"/>
      <w:numFmt w:val="decimal"/>
      <w:lvlText w:val="%1."/>
      <w:lvlJc w:val="left"/>
      <w:pPr>
        <w:ind w:left="720" w:hanging="360"/>
      </w:pPr>
      <w:rPr>
        <w:rFonts w:hint="default"/>
        <w:b/>
        <w:bCs/>
      </w:rPr>
    </w:lvl>
    <w:lvl w:ilvl="1" w:tplc="E70EA740">
      <w:start w:val="1"/>
      <w:numFmt w:val="decimal"/>
      <w:lvlText w:val="%2)"/>
      <w:lvlJc w:val="left"/>
      <w:pPr>
        <w:ind w:left="1995" w:hanging="915"/>
      </w:pPr>
      <w:rPr>
        <w:rFonts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nsid w:val="53790E52"/>
    <w:multiLevelType w:val="hybridMultilevel"/>
    <w:tmpl w:val="97948612"/>
    <w:lvl w:ilvl="0" w:tplc="F1B2D6CE">
      <w:start w:val="1"/>
      <w:numFmt w:val="decimal"/>
      <w:lvlText w:val="%1."/>
      <w:lvlJc w:val="left"/>
      <w:pPr>
        <w:ind w:left="720" w:hanging="360"/>
      </w:pPr>
      <w:rPr>
        <w:rFonts w:hint="default"/>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63835548"/>
    <w:multiLevelType w:val="hybridMultilevel"/>
    <w:tmpl w:val="2E42070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nsid w:val="65BD4FE8"/>
    <w:multiLevelType w:val="hybridMultilevel"/>
    <w:tmpl w:val="805268AE"/>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9">
    <w:nsid w:val="67CA0B53"/>
    <w:multiLevelType w:val="hybridMultilevel"/>
    <w:tmpl w:val="C520F1AC"/>
    <w:lvl w:ilvl="0" w:tplc="025844AA">
      <w:start w:val="1"/>
      <w:numFmt w:val="bullet"/>
      <w:lvlText w:val="-"/>
      <w:lvlJc w:val="left"/>
      <w:pPr>
        <w:ind w:left="720" w:hanging="360"/>
      </w:pPr>
      <w:rPr>
        <w:rFonts w:ascii="Lato" w:eastAsia="Times New Roman" w:hAnsi="Lato"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nsid w:val="74BD3901"/>
    <w:multiLevelType w:val="hybridMultilevel"/>
    <w:tmpl w:val="21D2B5AE"/>
    <w:lvl w:ilvl="0" w:tplc="04060001">
      <w:start w:val="1"/>
      <w:numFmt w:val="bullet"/>
      <w:lvlText w:val=""/>
      <w:lvlJc w:val="left"/>
      <w:pPr>
        <w:ind w:left="1080" w:hanging="360"/>
      </w:pPr>
      <w:rPr>
        <w:rFonts w:ascii="Symbol" w:hAnsi="Symbol" w:cs="Symbo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cs="Wingdings" w:hint="default"/>
      </w:rPr>
    </w:lvl>
    <w:lvl w:ilvl="3" w:tplc="04060001">
      <w:start w:val="1"/>
      <w:numFmt w:val="bullet"/>
      <w:lvlText w:val=""/>
      <w:lvlJc w:val="left"/>
      <w:pPr>
        <w:ind w:left="3240" w:hanging="360"/>
      </w:pPr>
      <w:rPr>
        <w:rFonts w:ascii="Symbol" w:hAnsi="Symbol" w:cs="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cs="Wingdings" w:hint="default"/>
      </w:rPr>
    </w:lvl>
    <w:lvl w:ilvl="6" w:tplc="04060001">
      <w:start w:val="1"/>
      <w:numFmt w:val="bullet"/>
      <w:lvlText w:val=""/>
      <w:lvlJc w:val="left"/>
      <w:pPr>
        <w:ind w:left="5400" w:hanging="360"/>
      </w:pPr>
      <w:rPr>
        <w:rFonts w:ascii="Symbol" w:hAnsi="Symbol" w:cs="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cs="Wingdings" w:hint="default"/>
      </w:rPr>
    </w:lvl>
  </w:abstractNum>
  <w:abstractNum w:abstractNumId="21">
    <w:nsid w:val="78E41163"/>
    <w:multiLevelType w:val="hybridMultilevel"/>
    <w:tmpl w:val="E47AD43A"/>
    <w:lvl w:ilvl="0" w:tplc="A656C6EC">
      <w:numFmt w:val="bullet"/>
      <w:lvlText w:val="-"/>
      <w:lvlJc w:val="left"/>
      <w:pPr>
        <w:ind w:left="720" w:hanging="360"/>
      </w:pPr>
      <w:rPr>
        <w:rFonts w:ascii="Lato" w:eastAsia="Times New Roman" w:hAnsi="Lato"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7E73652A"/>
    <w:multiLevelType w:val="hybridMultilevel"/>
    <w:tmpl w:val="29D426E0"/>
    <w:lvl w:ilvl="0" w:tplc="04130011">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abstractNumId w:val="0"/>
  </w:num>
  <w:num w:numId="2">
    <w:abstractNumId w:val="6"/>
  </w:num>
  <w:num w:numId="3">
    <w:abstractNumId w:val="9"/>
  </w:num>
  <w:num w:numId="4">
    <w:abstractNumId w:val="2"/>
  </w:num>
  <w:num w:numId="5">
    <w:abstractNumId w:val="22"/>
  </w:num>
  <w:num w:numId="6">
    <w:abstractNumId w:val="4"/>
  </w:num>
  <w:num w:numId="7">
    <w:abstractNumId w:val="11"/>
  </w:num>
  <w:num w:numId="8">
    <w:abstractNumId w:val="14"/>
  </w:num>
  <w:num w:numId="9">
    <w:abstractNumId w:val="20"/>
  </w:num>
  <w:num w:numId="10">
    <w:abstractNumId w:val="5"/>
  </w:num>
  <w:num w:numId="11">
    <w:abstractNumId w:val="18"/>
  </w:num>
  <w:num w:numId="12">
    <w:abstractNumId w:val="7"/>
  </w:num>
  <w:num w:numId="13">
    <w:abstractNumId w:val="10"/>
  </w:num>
  <w:num w:numId="14">
    <w:abstractNumId w:val="15"/>
  </w:num>
  <w:num w:numId="15">
    <w:abstractNumId w:val="3"/>
  </w:num>
  <w:num w:numId="16">
    <w:abstractNumId w:val="17"/>
  </w:num>
  <w:num w:numId="17">
    <w:abstractNumId w:val="16"/>
  </w:num>
  <w:num w:numId="18">
    <w:abstractNumId w:val="1"/>
  </w:num>
  <w:num w:numId="19">
    <w:abstractNumId w:val="8"/>
  </w:num>
  <w:num w:numId="20">
    <w:abstractNumId w:val="19"/>
  </w:num>
  <w:num w:numId="21">
    <w:abstractNumId w:val="12"/>
  </w:num>
  <w:num w:numId="22">
    <w:abstractNumId w:val="1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a0MDEyNTQzNTE3NjAxNbBQ0lEKTi0uzszPAykwNKsFAKqefnUtAAAA"/>
  </w:docVars>
  <w:rsids>
    <w:rsidRoot w:val="00A34EB4"/>
    <w:rsid w:val="000009CD"/>
    <w:rsid w:val="00000FF8"/>
    <w:rsid w:val="00003A6F"/>
    <w:rsid w:val="00011D53"/>
    <w:rsid w:val="00011FA4"/>
    <w:rsid w:val="0001383A"/>
    <w:rsid w:val="00014112"/>
    <w:rsid w:val="00014376"/>
    <w:rsid w:val="00017653"/>
    <w:rsid w:val="00020CED"/>
    <w:rsid w:val="00020DE2"/>
    <w:rsid w:val="00026BE3"/>
    <w:rsid w:val="00026EBC"/>
    <w:rsid w:val="0003109D"/>
    <w:rsid w:val="000322E4"/>
    <w:rsid w:val="00033E34"/>
    <w:rsid w:val="000348C9"/>
    <w:rsid w:val="00037777"/>
    <w:rsid w:val="00044016"/>
    <w:rsid w:val="0005356F"/>
    <w:rsid w:val="00053C99"/>
    <w:rsid w:val="000566D3"/>
    <w:rsid w:val="00056F26"/>
    <w:rsid w:val="00061225"/>
    <w:rsid w:val="000620F9"/>
    <w:rsid w:val="0006445B"/>
    <w:rsid w:val="00066E37"/>
    <w:rsid w:val="000752C5"/>
    <w:rsid w:val="00075F78"/>
    <w:rsid w:val="00077085"/>
    <w:rsid w:val="00084B16"/>
    <w:rsid w:val="00086439"/>
    <w:rsid w:val="0009109A"/>
    <w:rsid w:val="00093D38"/>
    <w:rsid w:val="000944B3"/>
    <w:rsid w:val="0009545B"/>
    <w:rsid w:val="00095E3A"/>
    <w:rsid w:val="000A09C7"/>
    <w:rsid w:val="000A5760"/>
    <w:rsid w:val="000A7EA1"/>
    <w:rsid w:val="000A7F92"/>
    <w:rsid w:val="000B09A3"/>
    <w:rsid w:val="000B0BCC"/>
    <w:rsid w:val="000B0CA0"/>
    <w:rsid w:val="000B72AC"/>
    <w:rsid w:val="000C03C3"/>
    <w:rsid w:val="000C0CC4"/>
    <w:rsid w:val="000C430E"/>
    <w:rsid w:val="000C4C9F"/>
    <w:rsid w:val="000C63CF"/>
    <w:rsid w:val="000C6FA8"/>
    <w:rsid w:val="000D17F4"/>
    <w:rsid w:val="000D6CA0"/>
    <w:rsid w:val="000E57CB"/>
    <w:rsid w:val="000E649C"/>
    <w:rsid w:val="000F634C"/>
    <w:rsid w:val="00102E11"/>
    <w:rsid w:val="00105965"/>
    <w:rsid w:val="0012155C"/>
    <w:rsid w:val="00121E1F"/>
    <w:rsid w:val="0012541F"/>
    <w:rsid w:val="00127238"/>
    <w:rsid w:val="00132297"/>
    <w:rsid w:val="00141892"/>
    <w:rsid w:val="001475E7"/>
    <w:rsid w:val="001475F4"/>
    <w:rsid w:val="001541D8"/>
    <w:rsid w:val="00161274"/>
    <w:rsid w:val="0016403D"/>
    <w:rsid w:val="001678C5"/>
    <w:rsid w:val="001701FA"/>
    <w:rsid w:val="00182479"/>
    <w:rsid w:val="001855AC"/>
    <w:rsid w:val="001A33A2"/>
    <w:rsid w:val="001A5B96"/>
    <w:rsid w:val="001B3E19"/>
    <w:rsid w:val="001B43C3"/>
    <w:rsid w:val="001B54C2"/>
    <w:rsid w:val="001B5B44"/>
    <w:rsid w:val="001B6763"/>
    <w:rsid w:val="001B67D6"/>
    <w:rsid w:val="001C28C7"/>
    <w:rsid w:val="001C6461"/>
    <w:rsid w:val="001D40A2"/>
    <w:rsid w:val="001E1137"/>
    <w:rsid w:val="001E1BD4"/>
    <w:rsid w:val="001E598D"/>
    <w:rsid w:val="001E7624"/>
    <w:rsid w:val="001E763B"/>
    <w:rsid w:val="001F3F91"/>
    <w:rsid w:val="001F5BEF"/>
    <w:rsid w:val="00202DE4"/>
    <w:rsid w:val="00203B0D"/>
    <w:rsid w:val="00203C4C"/>
    <w:rsid w:val="00205F59"/>
    <w:rsid w:val="00210C09"/>
    <w:rsid w:val="00212900"/>
    <w:rsid w:val="00212EF8"/>
    <w:rsid w:val="00225C73"/>
    <w:rsid w:val="0023012F"/>
    <w:rsid w:val="00231960"/>
    <w:rsid w:val="00231C84"/>
    <w:rsid w:val="002368AD"/>
    <w:rsid w:val="0024018F"/>
    <w:rsid w:val="0025728F"/>
    <w:rsid w:val="00261BCA"/>
    <w:rsid w:val="00262A90"/>
    <w:rsid w:val="00271123"/>
    <w:rsid w:val="00271240"/>
    <w:rsid w:val="002722D3"/>
    <w:rsid w:val="00275BE5"/>
    <w:rsid w:val="00276233"/>
    <w:rsid w:val="00276D1C"/>
    <w:rsid w:val="00283C63"/>
    <w:rsid w:val="00283C75"/>
    <w:rsid w:val="00292928"/>
    <w:rsid w:val="00293EC2"/>
    <w:rsid w:val="00294115"/>
    <w:rsid w:val="002A0749"/>
    <w:rsid w:val="002A54BF"/>
    <w:rsid w:val="002B63B1"/>
    <w:rsid w:val="002C2069"/>
    <w:rsid w:val="002D5321"/>
    <w:rsid w:val="002D5D80"/>
    <w:rsid w:val="002E01D3"/>
    <w:rsid w:val="002E1356"/>
    <w:rsid w:val="002E389D"/>
    <w:rsid w:val="002E47FF"/>
    <w:rsid w:val="002F4273"/>
    <w:rsid w:val="002F7D44"/>
    <w:rsid w:val="00324CC5"/>
    <w:rsid w:val="00330529"/>
    <w:rsid w:val="00330C57"/>
    <w:rsid w:val="0034000A"/>
    <w:rsid w:val="00341C90"/>
    <w:rsid w:val="0034530C"/>
    <w:rsid w:val="00346899"/>
    <w:rsid w:val="00350FD0"/>
    <w:rsid w:val="0036640D"/>
    <w:rsid w:val="00375627"/>
    <w:rsid w:val="003762B0"/>
    <w:rsid w:val="003831E3"/>
    <w:rsid w:val="003872E0"/>
    <w:rsid w:val="00390AC2"/>
    <w:rsid w:val="003954B9"/>
    <w:rsid w:val="0039790B"/>
    <w:rsid w:val="003A23A0"/>
    <w:rsid w:val="003A24A5"/>
    <w:rsid w:val="003A617B"/>
    <w:rsid w:val="003A66E5"/>
    <w:rsid w:val="003B2D89"/>
    <w:rsid w:val="003B394B"/>
    <w:rsid w:val="003B52B1"/>
    <w:rsid w:val="003B74F4"/>
    <w:rsid w:val="003C1059"/>
    <w:rsid w:val="003C259B"/>
    <w:rsid w:val="003C3D2D"/>
    <w:rsid w:val="003C522C"/>
    <w:rsid w:val="003C68B3"/>
    <w:rsid w:val="003C6D13"/>
    <w:rsid w:val="003D10B2"/>
    <w:rsid w:val="003D27CA"/>
    <w:rsid w:val="003D29CB"/>
    <w:rsid w:val="003D2D6E"/>
    <w:rsid w:val="003D56C6"/>
    <w:rsid w:val="003F3E06"/>
    <w:rsid w:val="003F3F02"/>
    <w:rsid w:val="003F49F6"/>
    <w:rsid w:val="00406EA0"/>
    <w:rsid w:val="004138F2"/>
    <w:rsid w:val="00417F57"/>
    <w:rsid w:val="004210BA"/>
    <w:rsid w:val="0043022F"/>
    <w:rsid w:val="00432870"/>
    <w:rsid w:val="004348BC"/>
    <w:rsid w:val="00440A0C"/>
    <w:rsid w:val="0044561F"/>
    <w:rsid w:val="004458F9"/>
    <w:rsid w:val="00446405"/>
    <w:rsid w:val="00446B78"/>
    <w:rsid w:val="004501B3"/>
    <w:rsid w:val="00456EDC"/>
    <w:rsid w:val="004575A8"/>
    <w:rsid w:val="00463360"/>
    <w:rsid w:val="00466AA3"/>
    <w:rsid w:val="00466FC1"/>
    <w:rsid w:val="00467CEC"/>
    <w:rsid w:val="0047172C"/>
    <w:rsid w:val="00475AAD"/>
    <w:rsid w:val="0047646D"/>
    <w:rsid w:val="00476C03"/>
    <w:rsid w:val="00477A4A"/>
    <w:rsid w:val="004A2EBB"/>
    <w:rsid w:val="004B39AD"/>
    <w:rsid w:val="004B3F46"/>
    <w:rsid w:val="004B4204"/>
    <w:rsid w:val="004B71A5"/>
    <w:rsid w:val="004C3ED0"/>
    <w:rsid w:val="004D050A"/>
    <w:rsid w:val="004D2163"/>
    <w:rsid w:val="004D63CD"/>
    <w:rsid w:val="004D6A9D"/>
    <w:rsid w:val="004D735F"/>
    <w:rsid w:val="004E125D"/>
    <w:rsid w:val="004E4FA2"/>
    <w:rsid w:val="004E7997"/>
    <w:rsid w:val="004F54BD"/>
    <w:rsid w:val="004F65C2"/>
    <w:rsid w:val="00502620"/>
    <w:rsid w:val="00511C74"/>
    <w:rsid w:val="00533F1F"/>
    <w:rsid w:val="00535DE9"/>
    <w:rsid w:val="00536A49"/>
    <w:rsid w:val="00540DB3"/>
    <w:rsid w:val="00551FA0"/>
    <w:rsid w:val="0055644C"/>
    <w:rsid w:val="00557157"/>
    <w:rsid w:val="005572B6"/>
    <w:rsid w:val="005600CC"/>
    <w:rsid w:val="00571786"/>
    <w:rsid w:val="00571910"/>
    <w:rsid w:val="00572BBD"/>
    <w:rsid w:val="00575159"/>
    <w:rsid w:val="00581D35"/>
    <w:rsid w:val="00585AE2"/>
    <w:rsid w:val="00590172"/>
    <w:rsid w:val="005950DB"/>
    <w:rsid w:val="0059552D"/>
    <w:rsid w:val="0059633A"/>
    <w:rsid w:val="005A3CA7"/>
    <w:rsid w:val="005B437B"/>
    <w:rsid w:val="005B4D35"/>
    <w:rsid w:val="005C04C1"/>
    <w:rsid w:val="005C29B4"/>
    <w:rsid w:val="005C5DB8"/>
    <w:rsid w:val="005C616B"/>
    <w:rsid w:val="005C6B9D"/>
    <w:rsid w:val="005D35DD"/>
    <w:rsid w:val="005D461F"/>
    <w:rsid w:val="005E2291"/>
    <w:rsid w:val="005E3A11"/>
    <w:rsid w:val="005E3D0B"/>
    <w:rsid w:val="005E5E4B"/>
    <w:rsid w:val="005F012E"/>
    <w:rsid w:val="005F1907"/>
    <w:rsid w:val="005F1C4D"/>
    <w:rsid w:val="005F4039"/>
    <w:rsid w:val="0060175A"/>
    <w:rsid w:val="00602C1B"/>
    <w:rsid w:val="00604AA4"/>
    <w:rsid w:val="006056D7"/>
    <w:rsid w:val="00610DCB"/>
    <w:rsid w:val="00614942"/>
    <w:rsid w:val="00623084"/>
    <w:rsid w:val="00631DE0"/>
    <w:rsid w:val="0063559D"/>
    <w:rsid w:val="006356FC"/>
    <w:rsid w:val="006424EE"/>
    <w:rsid w:val="00650685"/>
    <w:rsid w:val="00653D24"/>
    <w:rsid w:val="00656B24"/>
    <w:rsid w:val="006614A8"/>
    <w:rsid w:val="00661760"/>
    <w:rsid w:val="0066545E"/>
    <w:rsid w:val="006658D4"/>
    <w:rsid w:val="00667C1F"/>
    <w:rsid w:val="006713E8"/>
    <w:rsid w:val="006716B8"/>
    <w:rsid w:val="0067711D"/>
    <w:rsid w:val="00680B31"/>
    <w:rsid w:val="00680B52"/>
    <w:rsid w:val="00696627"/>
    <w:rsid w:val="006967C5"/>
    <w:rsid w:val="006A25CF"/>
    <w:rsid w:val="006B13DA"/>
    <w:rsid w:val="006B5DCB"/>
    <w:rsid w:val="006B62FC"/>
    <w:rsid w:val="006B6C58"/>
    <w:rsid w:val="006D5DE7"/>
    <w:rsid w:val="006D601D"/>
    <w:rsid w:val="006E210C"/>
    <w:rsid w:val="006E3BB2"/>
    <w:rsid w:val="006E3C59"/>
    <w:rsid w:val="006E4A57"/>
    <w:rsid w:val="006E5CDD"/>
    <w:rsid w:val="006F51BF"/>
    <w:rsid w:val="006F60CD"/>
    <w:rsid w:val="00701BEA"/>
    <w:rsid w:val="007025FF"/>
    <w:rsid w:val="00715B07"/>
    <w:rsid w:val="00717439"/>
    <w:rsid w:val="00722C43"/>
    <w:rsid w:val="00733645"/>
    <w:rsid w:val="00734367"/>
    <w:rsid w:val="00737331"/>
    <w:rsid w:val="00741E76"/>
    <w:rsid w:val="007446F8"/>
    <w:rsid w:val="0074652A"/>
    <w:rsid w:val="0075146C"/>
    <w:rsid w:val="00761542"/>
    <w:rsid w:val="00761971"/>
    <w:rsid w:val="0077375E"/>
    <w:rsid w:val="00775562"/>
    <w:rsid w:val="00782B48"/>
    <w:rsid w:val="00787F30"/>
    <w:rsid w:val="007978FB"/>
    <w:rsid w:val="007A1A87"/>
    <w:rsid w:val="007A26FA"/>
    <w:rsid w:val="007B0878"/>
    <w:rsid w:val="007B46DF"/>
    <w:rsid w:val="007B721D"/>
    <w:rsid w:val="007D056A"/>
    <w:rsid w:val="007F470D"/>
    <w:rsid w:val="007F511E"/>
    <w:rsid w:val="00801310"/>
    <w:rsid w:val="00812B11"/>
    <w:rsid w:val="00815303"/>
    <w:rsid w:val="00822DAA"/>
    <w:rsid w:val="00825FD9"/>
    <w:rsid w:val="00827F9E"/>
    <w:rsid w:val="00830BAD"/>
    <w:rsid w:val="008311F3"/>
    <w:rsid w:val="00833273"/>
    <w:rsid w:val="00834E03"/>
    <w:rsid w:val="00835135"/>
    <w:rsid w:val="0083774A"/>
    <w:rsid w:val="008378CE"/>
    <w:rsid w:val="00846677"/>
    <w:rsid w:val="00851F21"/>
    <w:rsid w:val="008532FC"/>
    <w:rsid w:val="00857717"/>
    <w:rsid w:val="00862F59"/>
    <w:rsid w:val="00863E28"/>
    <w:rsid w:val="0086419C"/>
    <w:rsid w:val="00864EE3"/>
    <w:rsid w:val="00865A30"/>
    <w:rsid w:val="00870462"/>
    <w:rsid w:val="00870492"/>
    <w:rsid w:val="00870B89"/>
    <w:rsid w:val="008733CC"/>
    <w:rsid w:val="00873F70"/>
    <w:rsid w:val="0087406F"/>
    <w:rsid w:val="00882AEE"/>
    <w:rsid w:val="008876EB"/>
    <w:rsid w:val="00890479"/>
    <w:rsid w:val="00893D27"/>
    <w:rsid w:val="00894569"/>
    <w:rsid w:val="00894604"/>
    <w:rsid w:val="00895773"/>
    <w:rsid w:val="008A116B"/>
    <w:rsid w:val="008A1985"/>
    <w:rsid w:val="008A5BBD"/>
    <w:rsid w:val="008B2ABC"/>
    <w:rsid w:val="008B7F4C"/>
    <w:rsid w:val="008C0153"/>
    <w:rsid w:val="008C2A11"/>
    <w:rsid w:val="008C3BB7"/>
    <w:rsid w:val="008C4522"/>
    <w:rsid w:val="008D591F"/>
    <w:rsid w:val="008E1D82"/>
    <w:rsid w:val="008E2853"/>
    <w:rsid w:val="008E4D8D"/>
    <w:rsid w:val="008E5FE4"/>
    <w:rsid w:val="008E74E8"/>
    <w:rsid w:val="008F24AE"/>
    <w:rsid w:val="008F4C55"/>
    <w:rsid w:val="008F56F8"/>
    <w:rsid w:val="00905948"/>
    <w:rsid w:val="0090770B"/>
    <w:rsid w:val="009119F6"/>
    <w:rsid w:val="00913697"/>
    <w:rsid w:val="009178F3"/>
    <w:rsid w:val="0092250C"/>
    <w:rsid w:val="00925873"/>
    <w:rsid w:val="00926E00"/>
    <w:rsid w:val="00933172"/>
    <w:rsid w:val="00934457"/>
    <w:rsid w:val="00934A9C"/>
    <w:rsid w:val="009458D1"/>
    <w:rsid w:val="009467B3"/>
    <w:rsid w:val="00950FAC"/>
    <w:rsid w:val="0095226D"/>
    <w:rsid w:val="0095397B"/>
    <w:rsid w:val="00956AB7"/>
    <w:rsid w:val="00961BD4"/>
    <w:rsid w:val="0098368B"/>
    <w:rsid w:val="009842CC"/>
    <w:rsid w:val="009870ED"/>
    <w:rsid w:val="00991689"/>
    <w:rsid w:val="00993B33"/>
    <w:rsid w:val="0099648A"/>
    <w:rsid w:val="00996B0B"/>
    <w:rsid w:val="00997C05"/>
    <w:rsid w:val="009A07BA"/>
    <w:rsid w:val="009A1FBE"/>
    <w:rsid w:val="009A7E09"/>
    <w:rsid w:val="009B0EAA"/>
    <w:rsid w:val="009B1963"/>
    <w:rsid w:val="009B1FDD"/>
    <w:rsid w:val="009B5D9C"/>
    <w:rsid w:val="009C47E0"/>
    <w:rsid w:val="009C4C1F"/>
    <w:rsid w:val="009C4DE4"/>
    <w:rsid w:val="009C7A50"/>
    <w:rsid w:val="009D1A15"/>
    <w:rsid w:val="009D2E9D"/>
    <w:rsid w:val="009D632D"/>
    <w:rsid w:val="009D7391"/>
    <w:rsid w:val="009E6F15"/>
    <w:rsid w:val="009F0D13"/>
    <w:rsid w:val="009F0DDE"/>
    <w:rsid w:val="009F3711"/>
    <w:rsid w:val="009F5241"/>
    <w:rsid w:val="009F61A1"/>
    <w:rsid w:val="009F6C1E"/>
    <w:rsid w:val="00A00CE8"/>
    <w:rsid w:val="00A04A23"/>
    <w:rsid w:val="00A0542A"/>
    <w:rsid w:val="00A054E5"/>
    <w:rsid w:val="00A1222F"/>
    <w:rsid w:val="00A134C1"/>
    <w:rsid w:val="00A244BE"/>
    <w:rsid w:val="00A33DCD"/>
    <w:rsid w:val="00A34EB4"/>
    <w:rsid w:val="00A366A1"/>
    <w:rsid w:val="00A4090D"/>
    <w:rsid w:val="00A41042"/>
    <w:rsid w:val="00A41A27"/>
    <w:rsid w:val="00A4281F"/>
    <w:rsid w:val="00A4306B"/>
    <w:rsid w:val="00A46BEB"/>
    <w:rsid w:val="00A50B40"/>
    <w:rsid w:val="00A5227D"/>
    <w:rsid w:val="00A540B0"/>
    <w:rsid w:val="00A543FD"/>
    <w:rsid w:val="00A54D1F"/>
    <w:rsid w:val="00A55817"/>
    <w:rsid w:val="00A609BF"/>
    <w:rsid w:val="00A621C6"/>
    <w:rsid w:val="00A672FC"/>
    <w:rsid w:val="00A7067B"/>
    <w:rsid w:val="00A71573"/>
    <w:rsid w:val="00A73894"/>
    <w:rsid w:val="00A74061"/>
    <w:rsid w:val="00A76553"/>
    <w:rsid w:val="00A80809"/>
    <w:rsid w:val="00A87243"/>
    <w:rsid w:val="00A93E7D"/>
    <w:rsid w:val="00A93EBA"/>
    <w:rsid w:val="00A94582"/>
    <w:rsid w:val="00AA0C2B"/>
    <w:rsid w:val="00AA6425"/>
    <w:rsid w:val="00AB031C"/>
    <w:rsid w:val="00AB0784"/>
    <w:rsid w:val="00AB2FE9"/>
    <w:rsid w:val="00AC5A2F"/>
    <w:rsid w:val="00AC79D0"/>
    <w:rsid w:val="00AD4D40"/>
    <w:rsid w:val="00AD513F"/>
    <w:rsid w:val="00AD65DF"/>
    <w:rsid w:val="00AE0645"/>
    <w:rsid w:val="00AF3FB2"/>
    <w:rsid w:val="00B012F7"/>
    <w:rsid w:val="00B01314"/>
    <w:rsid w:val="00B03F1D"/>
    <w:rsid w:val="00B11688"/>
    <w:rsid w:val="00B130A2"/>
    <w:rsid w:val="00B13B66"/>
    <w:rsid w:val="00B16F33"/>
    <w:rsid w:val="00B20C6B"/>
    <w:rsid w:val="00B20CDE"/>
    <w:rsid w:val="00B4153A"/>
    <w:rsid w:val="00B5337F"/>
    <w:rsid w:val="00B64958"/>
    <w:rsid w:val="00B65E7C"/>
    <w:rsid w:val="00B66B00"/>
    <w:rsid w:val="00B73BA0"/>
    <w:rsid w:val="00B7670F"/>
    <w:rsid w:val="00B771D6"/>
    <w:rsid w:val="00B778CC"/>
    <w:rsid w:val="00B825D2"/>
    <w:rsid w:val="00B8720C"/>
    <w:rsid w:val="00B93D1D"/>
    <w:rsid w:val="00BA5992"/>
    <w:rsid w:val="00BA60CF"/>
    <w:rsid w:val="00BB0B8A"/>
    <w:rsid w:val="00BB4C7A"/>
    <w:rsid w:val="00BC08C3"/>
    <w:rsid w:val="00BC51D8"/>
    <w:rsid w:val="00BD003F"/>
    <w:rsid w:val="00BD4789"/>
    <w:rsid w:val="00BE5531"/>
    <w:rsid w:val="00BE5EA7"/>
    <w:rsid w:val="00BF0F50"/>
    <w:rsid w:val="00BF366A"/>
    <w:rsid w:val="00BF4100"/>
    <w:rsid w:val="00C0316B"/>
    <w:rsid w:val="00C03622"/>
    <w:rsid w:val="00C06A34"/>
    <w:rsid w:val="00C107D8"/>
    <w:rsid w:val="00C11C90"/>
    <w:rsid w:val="00C11E85"/>
    <w:rsid w:val="00C12941"/>
    <w:rsid w:val="00C12B43"/>
    <w:rsid w:val="00C15018"/>
    <w:rsid w:val="00C2698F"/>
    <w:rsid w:val="00C35396"/>
    <w:rsid w:val="00C46E39"/>
    <w:rsid w:val="00C542BA"/>
    <w:rsid w:val="00C55142"/>
    <w:rsid w:val="00C55990"/>
    <w:rsid w:val="00C55D0A"/>
    <w:rsid w:val="00C565A0"/>
    <w:rsid w:val="00C6472F"/>
    <w:rsid w:val="00C830B8"/>
    <w:rsid w:val="00C8666A"/>
    <w:rsid w:val="00C95C4E"/>
    <w:rsid w:val="00CB14AA"/>
    <w:rsid w:val="00CB1C99"/>
    <w:rsid w:val="00CB70D6"/>
    <w:rsid w:val="00CC19A8"/>
    <w:rsid w:val="00CC29EE"/>
    <w:rsid w:val="00CC34F5"/>
    <w:rsid w:val="00CC4C3D"/>
    <w:rsid w:val="00CC5649"/>
    <w:rsid w:val="00CC7545"/>
    <w:rsid w:val="00CD002D"/>
    <w:rsid w:val="00CD0969"/>
    <w:rsid w:val="00CD517E"/>
    <w:rsid w:val="00CD5D77"/>
    <w:rsid w:val="00CE3875"/>
    <w:rsid w:val="00CF0CAA"/>
    <w:rsid w:val="00CF1D56"/>
    <w:rsid w:val="00CF3BE8"/>
    <w:rsid w:val="00D00390"/>
    <w:rsid w:val="00D02A06"/>
    <w:rsid w:val="00D07C67"/>
    <w:rsid w:val="00D07DA8"/>
    <w:rsid w:val="00D151E5"/>
    <w:rsid w:val="00D225EC"/>
    <w:rsid w:val="00D22F2C"/>
    <w:rsid w:val="00D253BD"/>
    <w:rsid w:val="00D2748A"/>
    <w:rsid w:val="00D30113"/>
    <w:rsid w:val="00D30890"/>
    <w:rsid w:val="00D35E06"/>
    <w:rsid w:val="00D4353E"/>
    <w:rsid w:val="00D479AD"/>
    <w:rsid w:val="00D47EA5"/>
    <w:rsid w:val="00D50584"/>
    <w:rsid w:val="00D5692E"/>
    <w:rsid w:val="00D61CE3"/>
    <w:rsid w:val="00D75EED"/>
    <w:rsid w:val="00D83138"/>
    <w:rsid w:val="00D91203"/>
    <w:rsid w:val="00D93DF1"/>
    <w:rsid w:val="00DA3863"/>
    <w:rsid w:val="00DB0F33"/>
    <w:rsid w:val="00DB1E44"/>
    <w:rsid w:val="00DB4E7F"/>
    <w:rsid w:val="00DB7842"/>
    <w:rsid w:val="00DC27DE"/>
    <w:rsid w:val="00DC2D1C"/>
    <w:rsid w:val="00DD01C1"/>
    <w:rsid w:val="00DD23B9"/>
    <w:rsid w:val="00DD679F"/>
    <w:rsid w:val="00DF1A46"/>
    <w:rsid w:val="00DF63D6"/>
    <w:rsid w:val="00E0061C"/>
    <w:rsid w:val="00E00C04"/>
    <w:rsid w:val="00E04BDC"/>
    <w:rsid w:val="00E10397"/>
    <w:rsid w:val="00E2278B"/>
    <w:rsid w:val="00E22D09"/>
    <w:rsid w:val="00E34033"/>
    <w:rsid w:val="00E349F6"/>
    <w:rsid w:val="00E37CA1"/>
    <w:rsid w:val="00E4043E"/>
    <w:rsid w:val="00E43A87"/>
    <w:rsid w:val="00E44F75"/>
    <w:rsid w:val="00E50280"/>
    <w:rsid w:val="00E51D29"/>
    <w:rsid w:val="00E52A09"/>
    <w:rsid w:val="00E535EE"/>
    <w:rsid w:val="00E542A3"/>
    <w:rsid w:val="00E621D0"/>
    <w:rsid w:val="00E62821"/>
    <w:rsid w:val="00E73520"/>
    <w:rsid w:val="00E7354A"/>
    <w:rsid w:val="00E74B44"/>
    <w:rsid w:val="00E74E98"/>
    <w:rsid w:val="00E7536A"/>
    <w:rsid w:val="00E83DA1"/>
    <w:rsid w:val="00E8482B"/>
    <w:rsid w:val="00E92B2A"/>
    <w:rsid w:val="00EA0199"/>
    <w:rsid w:val="00EA4C5B"/>
    <w:rsid w:val="00EB5CD6"/>
    <w:rsid w:val="00EB653E"/>
    <w:rsid w:val="00EB7C8F"/>
    <w:rsid w:val="00EC6E8A"/>
    <w:rsid w:val="00ED7BA6"/>
    <w:rsid w:val="00ED7E2D"/>
    <w:rsid w:val="00EE1F05"/>
    <w:rsid w:val="00EE4375"/>
    <w:rsid w:val="00EE6679"/>
    <w:rsid w:val="00EF4976"/>
    <w:rsid w:val="00EF7645"/>
    <w:rsid w:val="00F03A12"/>
    <w:rsid w:val="00F07238"/>
    <w:rsid w:val="00F10BD2"/>
    <w:rsid w:val="00F14718"/>
    <w:rsid w:val="00F2098E"/>
    <w:rsid w:val="00F2260F"/>
    <w:rsid w:val="00F22B57"/>
    <w:rsid w:val="00F22DE3"/>
    <w:rsid w:val="00F23777"/>
    <w:rsid w:val="00F36BEA"/>
    <w:rsid w:val="00F51F2E"/>
    <w:rsid w:val="00F53240"/>
    <w:rsid w:val="00F55B49"/>
    <w:rsid w:val="00F56193"/>
    <w:rsid w:val="00F56C52"/>
    <w:rsid w:val="00F60EFC"/>
    <w:rsid w:val="00F62A43"/>
    <w:rsid w:val="00F66EAC"/>
    <w:rsid w:val="00F71601"/>
    <w:rsid w:val="00F7322A"/>
    <w:rsid w:val="00F7541D"/>
    <w:rsid w:val="00F8244A"/>
    <w:rsid w:val="00F85A92"/>
    <w:rsid w:val="00F95E8A"/>
    <w:rsid w:val="00FA18DC"/>
    <w:rsid w:val="00FA4F4B"/>
    <w:rsid w:val="00FA5B18"/>
    <w:rsid w:val="00FA6D7C"/>
    <w:rsid w:val="00FC035B"/>
    <w:rsid w:val="00FC71C9"/>
    <w:rsid w:val="00FD2B57"/>
    <w:rsid w:val="00FD547C"/>
    <w:rsid w:val="00FD7A2E"/>
    <w:rsid w:val="00FE36B8"/>
    <w:rsid w:val="00FE62D4"/>
    <w:rsid w:val="00FF6A5A"/>
    <w:rsid w:val="00FF719B"/>
    <w:rsid w:val="00FF7C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2F7"/>
    <w:pPr>
      <w:widowControl w:val="0"/>
      <w:suppressAutoHyphens/>
    </w:pPr>
    <w:rPr>
      <w:sz w:val="24"/>
      <w:szCs w:val="24"/>
      <w:lang w:val="nl-BE" w:eastAsia="da-DK"/>
    </w:rPr>
  </w:style>
  <w:style w:type="paragraph" w:styleId="Heading1">
    <w:name w:val="heading 1"/>
    <w:basedOn w:val="Normal"/>
    <w:next w:val="Normal"/>
    <w:link w:val="Heading1Char"/>
    <w:uiPriority w:val="99"/>
    <w:qFormat/>
    <w:rsid w:val="00406EA0"/>
    <w:pPr>
      <w:widowControl/>
      <w:numPr>
        <w:numId w:val="2"/>
      </w:numPr>
      <w:suppressAutoHyphens w:val="0"/>
      <w:spacing w:before="240" w:after="60"/>
      <w:outlineLvl w:val="0"/>
    </w:pPr>
    <w:rPr>
      <w:rFonts w:ascii="Arial" w:hAnsi="Arial" w:cs="Arial"/>
      <w:b/>
      <w:bCs/>
      <w:kern w:val="28"/>
      <w:sz w:val="32"/>
      <w:szCs w:val="32"/>
      <w:lang w:val="da-DK"/>
    </w:rPr>
  </w:style>
  <w:style w:type="paragraph" w:styleId="Heading2">
    <w:name w:val="heading 2"/>
    <w:basedOn w:val="Normal"/>
    <w:next w:val="Normal"/>
    <w:link w:val="Heading2Char"/>
    <w:uiPriority w:val="99"/>
    <w:qFormat/>
    <w:rsid w:val="00A34EB4"/>
    <w:pPr>
      <w:keepNext/>
      <w:numPr>
        <w:ilvl w:val="1"/>
        <w:numId w:val="1"/>
      </w:numPr>
      <w:spacing w:before="240" w:after="120"/>
      <w:outlineLvl w:val="1"/>
    </w:pPr>
    <w:rPr>
      <w:rFonts w:ascii="Arial" w:hAnsi="Arial" w:cs="Arial"/>
      <w:b/>
      <w:bCs/>
      <w:color w:val="FF6600"/>
    </w:rPr>
  </w:style>
  <w:style w:type="paragraph" w:styleId="Heading4">
    <w:name w:val="heading 4"/>
    <w:basedOn w:val="Normal"/>
    <w:next w:val="Normal"/>
    <w:link w:val="Heading4Char"/>
    <w:uiPriority w:val="99"/>
    <w:qFormat/>
    <w:rsid w:val="00A34EB4"/>
    <w:pPr>
      <w:keepNext/>
      <w:widowControl/>
      <w:suppressAutoHyphens w:val="0"/>
      <w:outlineLvl w:val="3"/>
    </w:pPr>
    <w:rPr>
      <w:rFonts w:ascii="Arial" w:hAnsi="Arial" w:cs="Arial"/>
      <w:b/>
      <w:bCs/>
      <w:lang w:val="da-DK"/>
    </w:rPr>
  </w:style>
  <w:style w:type="paragraph" w:styleId="Heading7">
    <w:name w:val="heading 7"/>
    <w:basedOn w:val="Normal"/>
    <w:next w:val="Normal"/>
    <w:link w:val="Heading7Char"/>
    <w:uiPriority w:val="99"/>
    <w:qFormat/>
    <w:rsid w:val="00A34EB4"/>
    <w:pPr>
      <w:keepNext/>
      <w:widowControl/>
      <w:suppressAutoHyphens w:val="0"/>
      <w:jc w:val="both"/>
      <w:outlineLvl w:val="6"/>
    </w:pPr>
    <w:rPr>
      <w:rFonts w:ascii="Arial" w:hAnsi="Arial" w:cs="Arial"/>
      <w:i/>
      <w:iCs/>
      <w:lang w:val="da-DK"/>
    </w:rPr>
  </w:style>
  <w:style w:type="paragraph" w:styleId="Heading8">
    <w:name w:val="heading 8"/>
    <w:basedOn w:val="Normal"/>
    <w:next w:val="Normal"/>
    <w:link w:val="Heading8Char"/>
    <w:uiPriority w:val="99"/>
    <w:qFormat/>
    <w:rsid w:val="00A34EB4"/>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jc w:val="both"/>
      <w:outlineLvl w:val="7"/>
    </w:pPr>
    <w:rPr>
      <w:rFonts w:ascii="Arial" w:hAnsi="Arial" w:cs="Arial"/>
      <w:i/>
      <w:iCs/>
      <w:sz w:val="20"/>
      <w:szCs w:val="20"/>
      <w:lang w:val="da-D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7E09"/>
    <w:rPr>
      <w:rFonts w:ascii="Arial" w:hAnsi="Arial" w:cs="Arial"/>
      <w:b/>
      <w:bCs/>
      <w:kern w:val="28"/>
      <w:sz w:val="32"/>
      <w:szCs w:val="32"/>
    </w:rPr>
  </w:style>
  <w:style w:type="character" w:customStyle="1" w:styleId="Heading2Char">
    <w:name w:val="Heading 2 Char"/>
    <w:basedOn w:val="DefaultParagraphFont"/>
    <w:link w:val="Heading2"/>
    <w:uiPriority w:val="99"/>
    <w:locked/>
    <w:rsid w:val="004138F2"/>
    <w:rPr>
      <w:rFonts w:ascii="Arial" w:eastAsia="Times New Roman" w:hAnsi="Arial" w:cs="Arial"/>
      <w:b/>
      <w:bCs/>
      <w:color w:val="FF6600"/>
      <w:sz w:val="24"/>
      <w:szCs w:val="24"/>
      <w:lang w:val="nl-BE"/>
    </w:rPr>
  </w:style>
  <w:style w:type="character" w:customStyle="1" w:styleId="Heading4Char">
    <w:name w:val="Heading 4 Char"/>
    <w:basedOn w:val="DefaultParagraphFont"/>
    <w:link w:val="Heading4"/>
    <w:uiPriority w:val="99"/>
    <w:locked/>
    <w:rsid w:val="009A7E09"/>
    <w:rPr>
      <w:rFonts w:ascii="Arial" w:hAnsi="Arial" w:cs="Arial"/>
      <w:b/>
      <w:bCs/>
      <w:sz w:val="24"/>
      <w:szCs w:val="24"/>
    </w:rPr>
  </w:style>
  <w:style w:type="character" w:customStyle="1" w:styleId="Heading7Char">
    <w:name w:val="Heading 7 Char"/>
    <w:basedOn w:val="DefaultParagraphFont"/>
    <w:link w:val="Heading7"/>
    <w:uiPriority w:val="99"/>
    <w:locked/>
    <w:rsid w:val="009A7E09"/>
    <w:rPr>
      <w:rFonts w:ascii="Arial" w:hAnsi="Arial" w:cs="Arial"/>
      <w:i/>
      <w:iCs/>
      <w:sz w:val="24"/>
      <w:szCs w:val="24"/>
    </w:rPr>
  </w:style>
  <w:style w:type="character" w:customStyle="1" w:styleId="Heading8Char">
    <w:name w:val="Heading 8 Char"/>
    <w:basedOn w:val="DefaultParagraphFont"/>
    <w:link w:val="Heading8"/>
    <w:uiPriority w:val="99"/>
    <w:locked/>
    <w:rsid w:val="00E7354A"/>
    <w:rPr>
      <w:rFonts w:ascii="Arial" w:hAnsi="Arial" w:cs="Arial"/>
      <w:i/>
      <w:iCs/>
      <w:lang w:val="da-DK" w:eastAsia="da-DK"/>
    </w:rPr>
  </w:style>
  <w:style w:type="table" w:styleId="TableGrid">
    <w:name w:val="Table Grid"/>
    <w:basedOn w:val="TableNormal"/>
    <w:uiPriority w:val="99"/>
    <w:rsid w:val="00A34EB4"/>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34EB4"/>
    <w:pPr>
      <w:widowControl/>
      <w:tabs>
        <w:tab w:val="center" w:pos="4819"/>
        <w:tab w:val="right" w:pos="9638"/>
      </w:tabs>
      <w:suppressAutoHyphens w:val="0"/>
    </w:pPr>
    <w:rPr>
      <w:lang w:val="da-DK"/>
    </w:rPr>
  </w:style>
  <w:style w:type="character" w:customStyle="1" w:styleId="HeaderChar">
    <w:name w:val="Header Char"/>
    <w:basedOn w:val="DefaultParagraphFont"/>
    <w:link w:val="Header"/>
    <w:uiPriority w:val="99"/>
    <w:locked/>
    <w:rsid w:val="009A7E09"/>
    <w:rPr>
      <w:sz w:val="24"/>
      <w:szCs w:val="24"/>
    </w:rPr>
  </w:style>
  <w:style w:type="paragraph" w:styleId="CommentText">
    <w:name w:val="annotation text"/>
    <w:basedOn w:val="Normal"/>
    <w:link w:val="CommentTextChar"/>
    <w:uiPriority w:val="99"/>
    <w:semiHidden/>
    <w:rsid w:val="00A34EB4"/>
    <w:pPr>
      <w:widowControl/>
      <w:suppressAutoHyphens w:val="0"/>
    </w:pPr>
    <w:rPr>
      <w:rFonts w:ascii="Arial" w:hAnsi="Arial" w:cs="Arial"/>
      <w:sz w:val="20"/>
      <w:szCs w:val="20"/>
      <w:lang w:val="da-DK"/>
    </w:rPr>
  </w:style>
  <w:style w:type="character" w:customStyle="1" w:styleId="CommentTextChar">
    <w:name w:val="Comment Text Char"/>
    <w:basedOn w:val="DefaultParagraphFont"/>
    <w:link w:val="CommentText"/>
    <w:uiPriority w:val="99"/>
    <w:locked/>
    <w:rsid w:val="00011FA4"/>
    <w:rPr>
      <w:rFonts w:ascii="Arial" w:hAnsi="Arial" w:cs="Arial"/>
    </w:rPr>
  </w:style>
  <w:style w:type="paragraph" w:customStyle="1" w:styleId="StandaardCalibri">
    <w:name w:val="Standaard + Calibri"/>
    <w:aliases w:val="11 pt"/>
    <w:basedOn w:val="Normal"/>
    <w:link w:val="StandaardCalibriChar"/>
    <w:uiPriority w:val="99"/>
    <w:rsid w:val="00B4153A"/>
    <w:pPr>
      <w:widowControl/>
      <w:suppressAutoHyphens w:val="0"/>
    </w:pPr>
    <w:rPr>
      <w:rFonts w:ascii="Calibri" w:hAnsi="Calibri" w:cs="Calibri"/>
      <w:sz w:val="22"/>
      <w:szCs w:val="22"/>
      <w:lang w:val="en-GB" w:eastAsia="en-US"/>
    </w:rPr>
  </w:style>
  <w:style w:type="character" w:customStyle="1" w:styleId="StandaardCalibriChar">
    <w:name w:val="Standaard + Calibri Char"/>
    <w:aliases w:val="11 pt Char"/>
    <w:link w:val="StandaardCalibri"/>
    <w:uiPriority w:val="99"/>
    <w:locked/>
    <w:rsid w:val="00B4153A"/>
    <w:rPr>
      <w:rFonts w:ascii="Calibri" w:hAnsi="Calibri" w:cs="Calibri"/>
      <w:snapToGrid w:val="0"/>
      <w:sz w:val="22"/>
      <w:szCs w:val="22"/>
      <w:lang w:val="en-GB" w:eastAsia="en-US"/>
    </w:rPr>
  </w:style>
  <w:style w:type="paragraph" w:styleId="Footer">
    <w:name w:val="footer"/>
    <w:basedOn w:val="Normal"/>
    <w:link w:val="FooterChar"/>
    <w:uiPriority w:val="99"/>
    <w:rsid w:val="00E7354A"/>
    <w:pPr>
      <w:tabs>
        <w:tab w:val="center" w:pos="4536"/>
        <w:tab w:val="right" w:pos="9072"/>
      </w:tabs>
    </w:pPr>
  </w:style>
  <w:style w:type="character" w:customStyle="1" w:styleId="FooterChar">
    <w:name w:val="Footer Char"/>
    <w:basedOn w:val="DefaultParagraphFont"/>
    <w:link w:val="Footer"/>
    <w:uiPriority w:val="99"/>
    <w:locked/>
    <w:rsid w:val="009A7E09"/>
    <w:rPr>
      <w:rFonts w:eastAsia="Times New Roman"/>
      <w:sz w:val="24"/>
      <w:szCs w:val="24"/>
      <w:lang w:val="nl-BE"/>
    </w:rPr>
  </w:style>
  <w:style w:type="character" w:styleId="PageNumber">
    <w:name w:val="page number"/>
    <w:basedOn w:val="DefaultParagraphFont"/>
    <w:uiPriority w:val="99"/>
    <w:rsid w:val="00E7354A"/>
  </w:style>
  <w:style w:type="paragraph" w:styleId="BodyText">
    <w:name w:val="Body Text"/>
    <w:basedOn w:val="Normal"/>
    <w:link w:val="BodyTextChar"/>
    <w:uiPriority w:val="99"/>
    <w:rsid w:val="00A0542A"/>
    <w:pPr>
      <w:widowControl/>
      <w:suppressAutoHyphens w:val="0"/>
    </w:pPr>
    <w:rPr>
      <w:rFonts w:ascii="Arial" w:hAnsi="Arial" w:cs="Arial"/>
      <w:b/>
      <w:bCs/>
      <w:i/>
      <w:iCs/>
      <w:sz w:val="22"/>
      <w:szCs w:val="22"/>
      <w:lang w:val="da-DK"/>
    </w:rPr>
  </w:style>
  <w:style w:type="character" w:customStyle="1" w:styleId="BodyTextChar">
    <w:name w:val="Body Text Char"/>
    <w:basedOn w:val="DefaultParagraphFont"/>
    <w:link w:val="BodyText"/>
    <w:uiPriority w:val="99"/>
    <w:locked/>
    <w:rsid w:val="009A7E09"/>
    <w:rPr>
      <w:rFonts w:ascii="Arial" w:hAnsi="Arial" w:cs="Arial"/>
      <w:b/>
      <w:bCs/>
      <w:i/>
      <w:iCs/>
      <w:sz w:val="22"/>
      <w:szCs w:val="22"/>
    </w:rPr>
  </w:style>
  <w:style w:type="paragraph" w:customStyle="1" w:styleId="Default">
    <w:name w:val="Default"/>
    <w:uiPriority w:val="99"/>
    <w:rsid w:val="005E3A11"/>
    <w:pPr>
      <w:autoSpaceDE w:val="0"/>
      <w:autoSpaceDN w:val="0"/>
      <w:adjustRightInd w:val="0"/>
    </w:pPr>
    <w:rPr>
      <w:rFonts w:ascii="Arial" w:hAnsi="Arial" w:cs="Arial"/>
      <w:color w:val="000000"/>
      <w:sz w:val="24"/>
      <w:szCs w:val="24"/>
      <w:lang w:val="nl-NL" w:eastAsia="nl-NL"/>
    </w:rPr>
  </w:style>
  <w:style w:type="character" w:customStyle="1" w:styleId="shorttext1">
    <w:name w:val="short_text1"/>
    <w:uiPriority w:val="99"/>
    <w:rsid w:val="00C55142"/>
    <w:rPr>
      <w:sz w:val="29"/>
      <w:szCs w:val="29"/>
    </w:rPr>
  </w:style>
  <w:style w:type="character" w:customStyle="1" w:styleId="mediumtext1">
    <w:name w:val="medium_text1"/>
    <w:uiPriority w:val="99"/>
    <w:rsid w:val="00C55142"/>
    <w:rPr>
      <w:sz w:val="24"/>
      <w:szCs w:val="24"/>
    </w:rPr>
  </w:style>
  <w:style w:type="paragraph" w:styleId="BalloonText">
    <w:name w:val="Balloon Text"/>
    <w:basedOn w:val="Normal"/>
    <w:link w:val="BalloonTextChar"/>
    <w:uiPriority w:val="99"/>
    <w:semiHidden/>
    <w:rsid w:val="00440A0C"/>
    <w:rPr>
      <w:rFonts w:ascii="Tahoma" w:hAnsi="Tahoma" w:cs="Tahoma"/>
      <w:sz w:val="16"/>
      <w:szCs w:val="16"/>
      <w:lang w:eastAsia="de-DE"/>
    </w:rPr>
  </w:style>
  <w:style w:type="character" w:customStyle="1" w:styleId="BalloonTextChar">
    <w:name w:val="Balloon Text Char"/>
    <w:basedOn w:val="DefaultParagraphFont"/>
    <w:link w:val="BalloonText"/>
    <w:uiPriority w:val="99"/>
    <w:locked/>
    <w:rsid w:val="00440A0C"/>
    <w:rPr>
      <w:rFonts w:ascii="Tahoma" w:eastAsia="Times New Roman" w:hAnsi="Tahoma" w:cs="Tahoma"/>
      <w:sz w:val="16"/>
      <w:szCs w:val="16"/>
      <w:lang w:val="nl-BE"/>
    </w:rPr>
  </w:style>
  <w:style w:type="character" w:styleId="Emphasis">
    <w:name w:val="Emphasis"/>
    <w:basedOn w:val="DefaultParagraphFont"/>
    <w:uiPriority w:val="99"/>
    <w:qFormat/>
    <w:rsid w:val="009458D1"/>
    <w:rPr>
      <w:i/>
      <w:iCs/>
    </w:rPr>
  </w:style>
  <w:style w:type="character" w:styleId="Hyperlink">
    <w:name w:val="Hyperlink"/>
    <w:basedOn w:val="DefaultParagraphFont"/>
    <w:uiPriority w:val="99"/>
    <w:rsid w:val="007B0878"/>
    <w:rPr>
      <w:color w:val="0563C1"/>
      <w:u w:val="single"/>
    </w:rPr>
  </w:style>
  <w:style w:type="paragraph" w:customStyle="1" w:styleId="Pa1">
    <w:name w:val="Pa1"/>
    <w:basedOn w:val="Normal"/>
    <w:next w:val="Normal"/>
    <w:uiPriority w:val="99"/>
    <w:rsid w:val="007B0878"/>
    <w:pPr>
      <w:widowControl/>
      <w:suppressAutoHyphens w:val="0"/>
      <w:autoSpaceDE w:val="0"/>
      <w:autoSpaceDN w:val="0"/>
      <w:adjustRightInd w:val="0"/>
      <w:spacing w:line="240" w:lineRule="atLeast"/>
    </w:pPr>
    <w:rPr>
      <w:rFonts w:ascii="Arial MT" w:hAnsi="Arial MT" w:cs="Arial MT"/>
      <w:lang w:val="en-US" w:eastAsia="en-US"/>
    </w:rPr>
  </w:style>
  <w:style w:type="paragraph" w:styleId="ListParagraph">
    <w:name w:val="List Paragraph"/>
    <w:basedOn w:val="Normal"/>
    <w:uiPriority w:val="99"/>
    <w:qFormat/>
    <w:rsid w:val="002F7D44"/>
    <w:pPr>
      <w:widowControl/>
      <w:suppressAutoHyphens w:val="0"/>
      <w:overflowPunct w:val="0"/>
      <w:autoSpaceDE w:val="0"/>
      <w:autoSpaceDN w:val="0"/>
      <w:adjustRightInd w:val="0"/>
      <w:ind w:left="720"/>
      <w:textAlignment w:val="baseline"/>
    </w:pPr>
    <w:rPr>
      <w:rFonts w:ascii="Arial" w:hAnsi="Arial" w:cs="Arial"/>
      <w:sz w:val="22"/>
      <w:szCs w:val="22"/>
      <w:lang w:val="da-DK"/>
    </w:rPr>
  </w:style>
  <w:style w:type="character" w:styleId="Strong">
    <w:name w:val="Strong"/>
    <w:basedOn w:val="DefaultParagraphFont"/>
    <w:uiPriority w:val="99"/>
    <w:qFormat/>
    <w:rsid w:val="00011FA4"/>
    <w:rPr>
      <w:b/>
      <w:bCs/>
    </w:rPr>
  </w:style>
  <w:style w:type="paragraph" w:styleId="PlainText">
    <w:name w:val="Plain Text"/>
    <w:basedOn w:val="Normal"/>
    <w:link w:val="PlainTextChar"/>
    <w:uiPriority w:val="99"/>
    <w:rsid w:val="005C29B4"/>
    <w:pPr>
      <w:widowControl/>
      <w:suppressAutoHyphens w:val="0"/>
    </w:pPr>
    <w:rPr>
      <w:rFonts w:ascii="Lato" w:hAnsi="Lato" w:cs="Lato"/>
      <w:sz w:val="22"/>
      <w:szCs w:val="22"/>
      <w:lang w:val="en-GB" w:eastAsia="en-US"/>
    </w:rPr>
  </w:style>
  <w:style w:type="character" w:customStyle="1" w:styleId="PlainTextChar">
    <w:name w:val="Plain Text Char"/>
    <w:basedOn w:val="DefaultParagraphFont"/>
    <w:link w:val="PlainText"/>
    <w:uiPriority w:val="99"/>
    <w:locked/>
    <w:rsid w:val="005C29B4"/>
    <w:rPr>
      <w:rFonts w:ascii="Lato" w:eastAsia="Times New Roman" w:hAnsi="Lato" w:cs="Lato"/>
      <w:sz w:val="21"/>
      <w:szCs w:val="21"/>
      <w:lang w:val="en-GB" w:eastAsia="en-US"/>
    </w:rPr>
  </w:style>
  <w:style w:type="character" w:styleId="FollowedHyperlink">
    <w:name w:val="FollowedHyperlink"/>
    <w:basedOn w:val="DefaultParagraphFont"/>
    <w:uiPriority w:val="99"/>
    <w:rsid w:val="009A7E09"/>
    <w:rPr>
      <w:color w:val="auto"/>
      <w:u w:val="single"/>
    </w:rPr>
  </w:style>
  <w:style w:type="paragraph" w:customStyle="1" w:styleId="msonormal0">
    <w:name w:val="msonormal"/>
    <w:basedOn w:val="Normal"/>
    <w:uiPriority w:val="99"/>
    <w:rsid w:val="009A7E09"/>
    <w:pPr>
      <w:widowControl/>
      <w:suppressAutoHyphens w:val="0"/>
      <w:spacing w:before="100" w:beforeAutospacing="1" w:after="100" w:afterAutospacing="1"/>
    </w:pPr>
    <w:rPr>
      <w:lang w:val="en-GB" w:eastAsia="en-GB"/>
    </w:rPr>
  </w:style>
  <w:style w:type="character" w:styleId="CommentReference">
    <w:name w:val="annotation reference"/>
    <w:basedOn w:val="DefaultParagraphFont"/>
    <w:uiPriority w:val="99"/>
    <w:semiHidden/>
    <w:rsid w:val="00DF63D6"/>
    <w:rPr>
      <w:sz w:val="16"/>
      <w:szCs w:val="16"/>
    </w:rPr>
  </w:style>
  <w:style w:type="paragraph" w:styleId="CommentSubject">
    <w:name w:val="annotation subject"/>
    <w:basedOn w:val="CommentText"/>
    <w:next w:val="CommentText"/>
    <w:link w:val="CommentSubjectChar"/>
    <w:uiPriority w:val="99"/>
    <w:semiHidden/>
    <w:rsid w:val="00DF63D6"/>
    <w:pPr>
      <w:widowControl w:val="0"/>
      <w:suppressAutoHyphens/>
    </w:pPr>
    <w:rPr>
      <w:rFonts w:ascii="Times New Roman" w:hAnsi="Times New Roman" w:cs="Times New Roman"/>
      <w:b/>
      <w:bCs/>
      <w:lang w:val="nl-BE"/>
    </w:rPr>
  </w:style>
  <w:style w:type="character" w:customStyle="1" w:styleId="CommentSubjectChar">
    <w:name w:val="Comment Subject Char"/>
    <w:basedOn w:val="CommentTextChar"/>
    <w:link w:val="CommentSubject"/>
    <w:uiPriority w:val="99"/>
    <w:semiHidden/>
    <w:locked/>
    <w:rsid w:val="00DF63D6"/>
    <w:rPr>
      <w:rFonts w:eastAsia="Times New Roman"/>
      <w:b/>
      <w:bCs/>
      <w:lang w:val="nl-BE"/>
    </w:rPr>
  </w:style>
</w:styles>
</file>

<file path=word/webSettings.xml><?xml version="1.0" encoding="utf-8"?>
<w:webSettings xmlns:r="http://schemas.openxmlformats.org/officeDocument/2006/relationships" xmlns:w="http://schemas.openxmlformats.org/wordprocessingml/2006/main">
  <w:divs>
    <w:div w:id="2071689806">
      <w:marLeft w:val="0"/>
      <w:marRight w:val="0"/>
      <w:marTop w:val="0"/>
      <w:marBottom w:val="0"/>
      <w:divBdr>
        <w:top w:val="none" w:sz="0" w:space="0" w:color="auto"/>
        <w:left w:val="none" w:sz="0" w:space="0" w:color="auto"/>
        <w:bottom w:val="none" w:sz="0" w:space="0" w:color="auto"/>
        <w:right w:val="none" w:sz="0" w:space="0" w:color="auto"/>
      </w:divBdr>
    </w:div>
    <w:div w:id="2071689810">
      <w:marLeft w:val="0"/>
      <w:marRight w:val="0"/>
      <w:marTop w:val="0"/>
      <w:marBottom w:val="0"/>
      <w:divBdr>
        <w:top w:val="none" w:sz="0" w:space="0" w:color="auto"/>
        <w:left w:val="none" w:sz="0" w:space="0" w:color="auto"/>
        <w:bottom w:val="none" w:sz="0" w:space="0" w:color="auto"/>
        <w:right w:val="none" w:sz="0" w:space="0" w:color="auto"/>
      </w:divBdr>
      <w:divsChild>
        <w:div w:id="2071689805">
          <w:marLeft w:val="547"/>
          <w:marRight w:val="0"/>
          <w:marTop w:val="0"/>
          <w:marBottom w:val="0"/>
          <w:divBdr>
            <w:top w:val="none" w:sz="0" w:space="0" w:color="auto"/>
            <w:left w:val="none" w:sz="0" w:space="0" w:color="auto"/>
            <w:bottom w:val="none" w:sz="0" w:space="0" w:color="auto"/>
            <w:right w:val="none" w:sz="0" w:space="0" w:color="auto"/>
          </w:divBdr>
        </w:div>
        <w:div w:id="2071689807">
          <w:marLeft w:val="547"/>
          <w:marRight w:val="0"/>
          <w:marTop w:val="0"/>
          <w:marBottom w:val="0"/>
          <w:divBdr>
            <w:top w:val="none" w:sz="0" w:space="0" w:color="auto"/>
            <w:left w:val="none" w:sz="0" w:space="0" w:color="auto"/>
            <w:bottom w:val="none" w:sz="0" w:space="0" w:color="auto"/>
            <w:right w:val="none" w:sz="0" w:space="0" w:color="auto"/>
          </w:divBdr>
        </w:div>
        <w:div w:id="2071689808">
          <w:marLeft w:val="547"/>
          <w:marRight w:val="0"/>
          <w:marTop w:val="0"/>
          <w:marBottom w:val="0"/>
          <w:divBdr>
            <w:top w:val="none" w:sz="0" w:space="0" w:color="auto"/>
            <w:left w:val="none" w:sz="0" w:space="0" w:color="auto"/>
            <w:bottom w:val="none" w:sz="0" w:space="0" w:color="auto"/>
            <w:right w:val="none" w:sz="0" w:space="0" w:color="auto"/>
          </w:divBdr>
        </w:div>
        <w:div w:id="2071689809">
          <w:marLeft w:val="547"/>
          <w:marRight w:val="0"/>
          <w:marTop w:val="0"/>
          <w:marBottom w:val="0"/>
          <w:divBdr>
            <w:top w:val="none" w:sz="0" w:space="0" w:color="auto"/>
            <w:left w:val="none" w:sz="0" w:space="0" w:color="auto"/>
            <w:bottom w:val="none" w:sz="0" w:space="0" w:color="auto"/>
            <w:right w:val="none" w:sz="0" w:space="0" w:color="auto"/>
          </w:divBdr>
        </w:div>
        <w:div w:id="2071689813">
          <w:marLeft w:val="547"/>
          <w:marRight w:val="0"/>
          <w:marTop w:val="0"/>
          <w:marBottom w:val="0"/>
          <w:divBdr>
            <w:top w:val="none" w:sz="0" w:space="0" w:color="auto"/>
            <w:left w:val="none" w:sz="0" w:space="0" w:color="auto"/>
            <w:bottom w:val="none" w:sz="0" w:space="0" w:color="auto"/>
            <w:right w:val="none" w:sz="0" w:space="0" w:color="auto"/>
          </w:divBdr>
        </w:div>
      </w:divsChild>
    </w:div>
    <w:div w:id="2071689811">
      <w:marLeft w:val="0"/>
      <w:marRight w:val="0"/>
      <w:marTop w:val="0"/>
      <w:marBottom w:val="0"/>
      <w:divBdr>
        <w:top w:val="none" w:sz="0" w:space="0" w:color="auto"/>
        <w:left w:val="none" w:sz="0" w:space="0" w:color="auto"/>
        <w:bottom w:val="none" w:sz="0" w:space="0" w:color="auto"/>
        <w:right w:val="none" w:sz="0" w:space="0" w:color="auto"/>
      </w:divBdr>
    </w:div>
    <w:div w:id="2071689812">
      <w:marLeft w:val="0"/>
      <w:marRight w:val="0"/>
      <w:marTop w:val="0"/>
      <w:marBottom w:val="0"/>
      <w:divBdr>
        <w:top w:val="none" w:sz="0" w:space="0" w:color="auto"/>
        <w:left w:val="none" w:sz="0" w:space="0" w:color="auto"/>
        <w:bottom w:val="none" w:sz="0" w:space="0" w:color="auto"/>
        <w:right w:val="none" w:sz="0" w:space="0" w:color="auto"/>
      </w:divBdr>
    </w:div>
    <w:div w:id="20716898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ucnredlist.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f.panda.org/act/live_green/out_shopping/seafood_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25</Pages>
  <Words>4466</Words>
  <Characters>28139</Characters>
  <Application>Microsoft Office Outlook</Application>
  <DocSecurity>0</DocSecurity>
  <Lines>0</Lines>
  <Paragraphs>0</Paragraphs>
  <ScaleCrop>false</ScaleCrop>
  <Company>Ouwerkerk Projecten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 KEY</dc:title>
  <dc:subject/>
  <dc:creator>Green Key International Coordination</dc:creator>
  <cp:keywords/>
  <dc:description/>
  <cp:lastModifiedBy>RL</cp:lastModifiedBy>
  <cp:revision>2</cp:revision>
  <cp:lastPrinted>2013-07-09T08:59:00Z</cp:lastPrinted>
  <dcterms:created xsi:type="dcterms:W3CDTF">2025-05-28T08:14:00Z</dcterms:created>
  <dcterms:modified xsi:type="dcterms:W3CDTF">2025-05-28T08:14:00Z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0x010100BD2040F456C1C442A3FDF64A36C229DC</vt:lpwstr>
  </property>
</Properties>
</file>